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543F9D">
      <w:pPr>
        <w:widowControl w:val="0"/>
        <w:ind w:right="-7" w:firstLine="567"/>
        <w:jc w:val="right"/>
        <w:rPr>
          <w:rFonts w:ascii="GHEA Grapalat" w:hAnsi="GHEA Grapalat" w:cs="Sylfaen"/>
          <w:i/>
          <w:u w:val="single"/>
        </w:rPr>
      </w:pPr>
    </w:p>
    <w:p w14:paraId="31A0F3C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3BCF6DFF" w:rsidR="00642EFE" w:rsidRPr="00BA7128" w:rsidRDefault="00D77E88"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НА</w:t>
      </w:r>
      <w:r w:rsidR="00642EFE" w:rsidRPr="009044F1">
        <w:rPr>
          <w:rFonts w:ascii="GHEA Grapalat" w:hAnsi="GHEA Grapalat"/>
          <w:i w:val="0"/>
          <w:sz w:val="24"/>
          <w:szCs w:val="24"/>
        </w:rPr>
        <w:t xml:space="preserve"> </w:t>
      </w:r>
      <w:r w:rsidR="005F2F5E">
        <w:rPr>
          <w:rFonts w:ascii="GHEA Grapalat" w:hAnsi="GHEA Grapalat"/>
          <w:i w:val="0"/>
          <w:sz w:val="24"/>
          <w:szCs w:val="24"/>
        </w:rPr>
        <w:t>ЗАПРОС КОТИРОВОК</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p>
    <w:p w14:paraId="75BB2BD3" w14:textId="1CEF6B18" w:rsidR="0091042F" w:rsidRPr="00601797" w:rsidRDefault="00642EFE" w:rsidP="00543F9D">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D77E88">
        <w:rPr>
          <w:rFonts w:ascii="GHEA Grapalat" w:hAnsi="GHEA Grapalat"/>
          <w:i w:val="0"/>
          <w:color w:val="FF0000"/>
          <w:sz w:val="24"/>
          <w:szCs w:val="24"/>
        </w:rPr>
        <w:t>28</w:t>
      </w:r>
      <w:r w:rsidRPr="00601797">
        <w:rPr>
          <w:rFonts w:ascii="GHEA Grapalat" w:hAnsi="GHEA Grapalat"/>
          <w:i w:val="0"/>
          <w:color w:val="FF0000"/>
          <w:sz w:val="24"/>
          <w:szCs w:val="24"/>
        </w:rPr>
        <w:t>" "</w:t>
      </w:r>
      <w:r w:rsidR="00601797" w:rsidRPr="00601797">
        <w:rPr>
          <w:rFonts w:ascii="GHEA Grapalat" w:hAnsi="GHEA Grapalat"/>
          <w:i w:val="0"/>
          <w:color w:val="FF0000"/>
          <w:sz w:val="24"/>
          <w:szCs w:val="24"/>
        </w:rPr>
        <w:t>0</w:t>
      </w:r>
      <w:r w:rsidR="005F2F5E">
        <w:rPr>
          <w:rFonts w:ascii="GHEA Grapalat" w:hAnsi="GHEA Grapalat"/>
          <w:i w:val="0"/>
          <w:color w:val="FF0000"/>
          <w:sz w:val="24"/>
          <w:szCs w:val="24"/>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3A6F27" w:rsidRPr="003A6F27">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0BCA36EB" w:rsidR="0091042F" w:rsidRPr="009044F1" w:rsidRDefault="0006703E"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5174F">
        <w:rPr>
          <w:rFonts w:ascii="GHEA Grapalat" w:hAnsi="GHEA Grapalat"/>
          <w:i w:val="0"/>
          <w:sz w:val="24"/>
          <w:szCs w:val="24"/>
        </w:rPr>
        <w:t>GHAShDzB-</w:t>
      </w:r>
      <w:r w:rsidR="00D77E88">
        <w:rPr>
          <w:rFonts w:ascii="GHEA Grapalat" w:hAnsi="GHEA Grapalat"/>
          <w:i w:val="0"/>
          <w:sz w:val="24"/>
          <w:szCs w:val="24"/>
        </w:rPr>
        <w:t>24/62</w:t>
      </w:r>
    </w:p>
    <w:p w14:paraId="4DA1CB45" w14:textId="77777777" w:rsidR="0091042F" w:rsidRPr="009044F1" w:rsidRDefault="0091042F" w:rsidP="00543F9D">
      <w:pPr>
        <w:pStyle w:val="BodyTextIndent"/>
        <w:widowControl w:val="0"/>
        <w:spacing w:line="240" w:lineRule="auto"/>
        <w:rPr>
          <w:rFonts w:ascii="GHEA Grapalat" w:hAnsi="GHEA Grapalat"/>
          <w:i w:val="0"/>
          <w:sz w:val="24"/>
          <w:szCs w:val="24"/>
        </w:rPr>
      </w:pPr>
    </w:p>
    <w:p w14:paraId="78B9F6A4" w14:textId="4AE5D731" w:rsidR="00642EFE" w:rsidRPr="009044F1" w:rsidRDefault="00601797" w:rsidP="00D1366E">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55174F">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38268141" w:rsidR="00341A74" w:rsidRPr="00D77E88" w:rsidRDefault="00A20B69" w:rsidP="00D77E88">
      <w:pPr>
        <w:jc w:val="both"/>
        <w:rPr>
          <w:rFonts w:ascii="GHEA Grapalat" w:hAnsi="GHEA Grapalat"/>
        </w:rPr>
      </w:pPr>
      <w:r w:rsidRPr="009044F1">
        <w:rPr>
          <w:rFonts w:ascii="GHEA Grapalat" w:hAnsi="GHEA Grapalat"/>
        </w:rPr>
        <w:t xml:space="preserve">Участнику, отобранному по итогам </w:t>
      </w:r>
      <w:r w:rsidR="0041023E">
        <w:rPr>
          <w:rFonts w:ascii="GHEA Grapalat" w:hAnsi="GHEA Grapalat"/>
        </w:rPr>
        <w:t>настоящей процедуры</w:t>
      </w:r>
      <w:r w:rsidRPr="009044F1">
        <w:rPr>
          <w:rFonts w:ascii="GHEA Grapalat" w:hAnsi="GHEA Grapalat"/>
        </w:rPr>
        <w:t>, в</w:t>
      </w:r>
      <w:r w:rsidR="00782D60" w:rsidRPr="00D77E88">
        <w:rPr>
          <w:rFonts w:ascii="Calibri" w:hAnsi="Calibri" w:cs="Calibri"/>
        </w:rPr>
        <w:t> </w:t>
      </w:r>
      <w:r w:rsidRPr="00D5542D">
        <w:rPr>
          <w:rFonts w:ascii="GHEA Grapalat" w:hAnsi="GHEA Grapalat"/>
        </w:rPr>
        <w:t>установленном</w:t>
      </w:r>
      <w:r w:rsidR="00782D60" w:rsidRPr="00D77E88">
        <w:rPr>
          <w:rFonts w:ascii="Calibri" w:hAnsi="Calibri" w:cs="Calibri"/>
        </w:rPr>
        <w:t> </w:t>
      </w:r>
      <w:r w:rsidRPr="00D5542D">
        <w:rPr>
          <w:rFonts w:ascii="GHEA Grapalat" w:hAnsi="GHEA Grapalat"/>
        </w:rPr>
        <w:t xml:space="preserve">порядке будет предложено заключить договор </w:t>
      </w:r>
      <w:r w:rsidR="003F054B">
        <w:rPr>
          <w:rFonts w:ascii="GHEA Grapalat" w:hAnsi="GHEA Grapalat"/>
        </w:rPr>
        <w:t>по приобретению</w:t>
      </w:r>
      <w:r w:rsidRPr="00D5542D">
        <w:rPr>
          <w:rFonts w:ascii="GHEA Grapalat" w:hAnsi="GHEA Grapalat"/>
        </w:rPr>
        <w:t xml:space="preserve"> </w:t>
      </w:r>
      <w:r w:rsidR="00D77E88">
        <w:rPr>
          <w:rFonts w:ascii="GHEA Grapalat" w:hAnsi="GHEA Grapalat"/>
        </w:rPr>
        <w:t>р</w:t>
      </w:r>
      <w:r w:rsidR="00D77E88" w:rsidRPr="00D77E88">
        <w:rPr>
          <w:rFonts w:ascii="GHEA Grapalat" w:hAnsi="GHEA Grapalat"/>
        </w:rPr>
        <w:t>емонт</w:t>
      </w:r>
      <w:r w:rsidR="00D77E88">
        <w:rPr>
          <w:rFonts w:ascii="GHEA Grapalat" w:hAnsi="GHEA Grapalat"/>
        </w:rPr>
        <w:t>а</w:t>
      </w:r>
      <w:r w:rsidR="00D77E88" w:rsidRPr="00D77E88">
        <w:rPr>
          <w:rFonts w:ascii="GHEA Grapalat" w:hAnsi="GHEA Grapalat"/>
        </w:rPr>
        <w:t xml:space="preserve"> подъездов многоквартирных домов</w:t>
      </w:r>
      <w:r w:rsidR="00D77E88" w:rsidRPr="00D77E88">
        <w:rPr>
          <w:rFonts w:ascii="GHEA Grapalat" w:hAnsi="GHEA Grapalat"/>
        </w:rPr>
        <w:t xml:space="preserve"> в</w:t>
      </w:r>
      <w:r w:rsidR="00D77E88" w:rsidRPr="00D77E88">
        <w:rPr>
          <w:rFonts w:ascii="GHEA Grapalat" w:hAnsi="GHEA Grapalat"/>
        </w:rPr>
        <w:t xml:space="preserve"> административном районе Ачапняк</w:t>
      </w:r>
      <w:r w:rsidR="00D77E88">
        <w:rPr>
          <w:rFonts w:ascii="GHEA Grapalat" w:hAnsi="GHEA Grapalat"/>
        </w:rPr>
        <w:t xml:space="preserve"> </w:t>
      </w:r>
      <w:r w:rsidR="00782D60">
        <w:rPr>
          <w:rFonts w:ascii="GHEA Grapalat" w:hAnsi="GHEA Grapalat"/>
        </w:rPr>
        <w:t>(далее — договор).</w:t>
      </w:r>
    </w:p>
    <w:p w14:paraId="1D6FB85B" w14:textId="77777777" w:rsidR="00357D48" w:rsidRPr="009044F1" w:rsidRDefault="00A20B69" w:rsidP="00543F9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543F9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543F9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4204FCB5" w:rsidR="005939DE" w:rsidRPr="00C07F24" w:rsidRDefault="00677658"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D77E88">
        <w:rPr>
          <w:rFonts w:ascii="GHEA Grapalat" w:hAnsi="GHEA Grapalat"/>
          <w:b/>
          <w:i w:val="0"/>
          <w:iCs/>
        </w:rPr>
        <w:t>09</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w:t>
      </w:r>
      <w:r w:rsidR="001B32D9">
        <w:rPr>
          <w:rFonts w:ascii="GHEA Grapalat" w:hAnsi="GHEA Grapalat"/>
          <w:i w:val="0"/>
          <w:sz w:val="24"/>
          <w:szCs w:val="24"/>
        </w:rPr>
        <w:lastRenderedPageBreak/>
        <w:t>русском языке.</w:t>
      </w:r>
    </w:p>
    <w:p w14:paraId="15D945FC" w14:textId="0580B5C1" w:rsidR="004E2FC6" w:rsidRPr="001B32D9" w:rsidRDefault="0060526C"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D77E88">
        <w:rPr>
          <w:rFonts w:ascii="GHEA Grapalat" w:hAnsi="GHEA Grapalat"/>
          <w:b/>
          <w:i w:val="0"/>
          <w:iCs/>
        </w:rPr>
        <w:t>09</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543F9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805AC87" w:rsidR="006E7AF9" w:rsidRDefault="006E7AF9" w:rsidP="00543F9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2F2988" w:rsidRPr="00810EAE">
        <w:rPr>
          <w:rFonts w:ascii="GHEA Grapalat" w:hAnsi="GHEA Grapalat"/>
          <w:i w:val="0"/>
          <w:sz w:val="24"/>
          <w:szCs w:val="24"/>
        </w:rPr>
        <w:t xml:space="preserve"> </w:t>
      </w:r>
      <w:r w:rsidR="002F2988">
        <w:rPr>
          <w:rFonts w:ascii="GHEA Grapalat" w:hAnsi="GHEA Grapalat"/>
          <w:i w:val="0"/>
          <w:sz w:val="24"/>
          <w:szCs w:val="24"/>
        </w:rPr>
        <w:t>Г. Мурадяну.</w:t>
      </w:r>
      <w:r>
        <w:rPr>
          <w:rFonts w:ascii="GHEA Grapalat" w:hAnsi="GHEA Grapalat"/>
          <w:i w:val="0"/>
          <w:sz w:val="24"/>
          <w:szCs w:val="24"/>
        </w:rPr>
        <w:t xml:space="preserve"> </w:t>
      </w:r>
    </w:p>
    <w:p w14:paraId="0728230E" w14:textId="5E5F4CD9" w:rsidR="006E7AF9" w:rsidRPr="00810EAE" w:rsidRDefault="006E7AF9" w:rsidP="00543F9D">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D5542D" w:rsidRPr="00810EAE">
        <w:rPr>
          <w:rFonts w:ascii="GHEA Grapalat" w:hAnsi="GHEA Grapalat"/>
          <w:sz w:val="24"/>
          <w:szCs w:val="24"/>
        </w:rPr>
        <w:t>373</w:t>
      </w:r>
    </w:p>
    <w:p w14:paraId="29D580B7" w14:textId="0320B87E"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D5542D">
        <w:rPr>
          <w:rFonts w:ascii="GHEA Grapalat" w:hAnsi="GHEA Grapalat"/>
          <w:i w:val="0"/>
          <w:sz w:val="24"/>
          <w:szCs w:val="24"/>
          <w:lang w:val="en-US"/>
        </w:rPr>
        <w:t>gor</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muradyan</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yerevan</w:t>
      </w:r>
      <w:proofErr w:type="spellEnd"/>
      <w:r w:rsidR="00D5542D" w:rsidRPr="00D5542D">
        <w:rPr>
          <w:rFonts w:ascii="GHEA Grapalat" w:hAnsi="GHEA Grapalat"/>
          <w:i w:val="0"/>
          <w:sz w:val="24"/>
          <w:szCs w:val="24"/>
        </w:rPr>
        <w:t>.</w:t>
      </w:r>
      <w:r w:rsidR="00D5542D">
        <w:rPr>
          <w:rFonts w:ascii="GHEA Grapalat" w:hAnsi="GHEA Grapalat"/>
          <w:i w:val="0"/>
          <w:sz w:val="24"/>
          <w:szCs w:val="24"/>
          <w:lang w:val="en-US"/>
        </w:rPr>
        <w:t>am</w:t>
      </w:r>
      <w:r>
        <w:rPr>
          <w:rFonts w:ascii="GHEA Grapalat" w:hAnsi="GHEA Grapalat"/>
          <w:i w:val="0"/>
          <w:sz w:val="24"/>
          <w:szCs w:val="24"/>
        </w:rPr>
        <w:t xml:space="preserve"> </w:t>
      </w:r>
    </w:p>
    <w:p w14:paraId="7EB7C1E5" w14:textId="77777777"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543F9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543F9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6ED3031C" w:rsidR="00096865" w:rsidRPr="009044F1" w:rsidRDefault="005D7731" w:rsidP="00543F9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5174F">
        <w:rPr>
          <w:rFonts w:ascii="GHEA Grapalat" w:hAnsi="GHEA Grapalat"/>
          <w:i/>
        </w:rPr>
        <w:t>GHAShDzB-</w:t>
      </w:r>
      <w:r w:rsidR="00D77E88">
        <w:rPr>
          <w:rFonts w:ascii="GHEA Grapalat" w:hAnsi="GHEA Grapalat"/>
          <w:i/>
        </w:rPr>
        <w:t>24/62</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D77E88">
        <w:rPr>
          <w:rFonts w:ascii="GHEA Grapalat" w:hAnsi="GHEA Grapalat"/>
          <w:i/>
        </w:rPr>
        <w:t>28</w:t>
      </w:r>
      <w:r w:rsidR="006E7AF9" w:rsidRPr="006E7AF9">
        <w:rPr>
          <w:rFonts w:ascii="GHEA Grapalat" w:hAnsi="GHEA Grapalat"/>
          <w:i/>
          <w:color w:val="FF0000"/>
        </w:rPr>
        <w:t>.0</w:t>
      </w:r>
      <w:r w:rsidR="00121915">
        <w:rPr>
          <w:rFonts w:ascii="GHEA Grapalat" w:hAnsi="GHEA Grapalat"/>
          <w:i/>
          <w:color w:val="FF0000"/>
        </w:rPr>
        <w:t>3</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DD0060" w:rsidRPr="00AA192C">
        <w:rPr>
          <w:rFonts w:ascii="GHEA Grapalat" w:hAnsi="GHEA Grapalat"/>
          <w:i/>
          <w:color w:val="FF0000"/>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543F9D">
      <w:pPr>
        <w:pStyle w:val="BodyText"/>
        <w:widowControl w:val="0"/>
        <w:spacing w:after="0"/>
        <w:ind w:right="-7" w:firstLine="567"/>
        <w:jc w:val="center"/>
        <w:rPr>
          <w:rFonts w:ascii="GHEA Grapalat" w:hAnsi="GHEA Grapalat"/>
        </w:rPr>
      </w:pPr>
    </w:p>
    <w:p w14:paraId="552921E7" w14:textId="77777777" w:rsidR="00096865" w:rsidRPr="003A1EBB" w:rsidRDefault="00096865" w:rsidP="00543F9D">
      <w:pPr>
        <w:pStyle w:val="BodyText"/>
        <w:widowControl w:val="0"/>
        <w:spacing w:after="0"/>
        <w:ind w:right="-7" w:firstLine="567"/>
        <w:jc w:val="center"/>
        <w:rPr>
          <w:rFonts w:ascii="GHEA Grapalat" w:hAnsi="GHEA Grapalat"/>
        </w:rPr>
      </w:pPr>
    </w:p>
    <w:p w14:paraId="26067788" w14:textId="77777777" w:rsidR="000763E5" w:rsidRPr="003A1EBB" w:rsidRDefault="000763E5" w:rsidP="00543F9D">
      <w:pPr>
        <w:pStyle w:val="BodyText"/>
        <w:widowControl w:val="0"/>
        <w:spacing w:after="0"/>
        <w:ind w:right="-7" w:firstLine="567"/>
        <w:jc w:val="center"/>
        <w:rPr>
          <w:rFonts w:ascii="GHEA Grapalat" w:hAnsi="GHEA Grapalat"/>
        </w:rPr>
      </w:pPr>
    </w:p>
    <w:p w14:paraId="4C04C126" w14:textId="64572A1A" w:rsidR="00096865" w:rsidRPr="003A1EBB" w:rsidRDefault="00033ED4" w:rsidP="00543F9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543F9D">
      <w:pPr>
        <w:pStyle w:val="BodyText"/>
        <w:widowControl w:val="0"/>
        <w:spacing w:after="0"/>
        <w:ind w:right="-7" w:firstLine="567"/>
        <w:jc w:val="center"/>
        <w:rPr>
          <w:rFonts w:ascii="GHEA Grapalat" w:hAnsi="GHEA Grapalat"/>
        </w:rPr>
      </w:pPr>
    </w:p>
    <w:p w14:paraId="6312CFBB" w14:textId="77777777" w:rsidR="000763E5" w:rsidRPr="003A1EBB" w:rsidRDefault="000763E5" w:rsidP="00543F9D">
      <w:pPr>
        <w:pStyle w:val="BodyText"/>
        <w:widowControl w:val="0"/>
        <w:spacing w:after="0"/>
        <w:ind w:right="-7" w:firstLine="567"/>
        <w:jc w:val="center"/>
        <w:rPr>
          <w:rFonts w:ascii="GHEA Grapalat" w:hAnsi="GHEA Grapalat"/>
        </w:rPr>
      </w:pPr>
    </w:p>
    <w:p w14:paraId="63B83025" w14:textId="77777777" w:rsidR="00096865" w:rsidRPr="009044F1" w:rsidRDefault="000763E5" w:rsidP="00543F9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56BCC1F6" w14:textId="06D75004" w:rsidR="00033ED4" w:rsidRDefault="002B32D6" w:rsidP="00543F9D">
      <w:pPr>
        <w:pStyle w:val="BodyText"/>
        <w:widowControl w:val="0"/>
        <w:spacing w:after="0"/>
        <w:ind w:right="-7"/>
        <w:jc w:val="center"/>
        <w:rPr>
          <w:rFonts w:ascii="GHEA Grapalat" w:hAnsi="GHEA Grapalat"/>
        </w:rPr>
      </w:pPr>
      <w:r w:rsidRPr="009044F1">
        <w:rPr>
          <w:rFonts w:ascii="GHEA Grapalat" w:hAnsi="GHEA Grapalat"/>
        </w:rPr>
        <w:t xml:space="preserve">НА </w:t>
      </w:r>
      <w:r w:rsidR="0055174F">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w:t>
      </w:r>
      <w:r w:rsidR="00D77E88">
        <w:rPr>
          <w:rFonts w:ascii="GHEA Grapalat" w:hAnsi="GHEA Grapalat"/>
        </w:rPr>
        <w:t>ПО ПРИОБРЕТЕНИЮ</w:t>
      </w:r>
      <w:r w:rsidR="00D77E88" w:rsidRPr="00D5542D">
        <w:rPr>
          <w:rFonts w:ascii="GHEA Grapalat" w:hAnsi="GHEA Grapalat"/>
        </w:rPr>
        <w:t xml:space="preserve"> </w:t>
      </w:r>
      <w:r w:rsidR="00D77E88">
        <w:rPr>
          <w:rFonts w:ascii="GHEA Grapalat" w:hAnsi="GHEA Grapalat"/>
        </w:rPr>
        <w:t>Р</w:t>
      </w:r>
      <w:r w:rsidR="00D77E88" w:rsidRPr="00D77E88">
        <w:rPr>
          <w:rFonts w:ascii="GHEA Grapalat" w:hAnsi="GHEA Grapalat"/>
        </w:rPr>
        <w:t>ЕМОНТ</w:t>
      </w:r>
      <w:r w:rsidR="00D77E88">
        <w:rPr>
          <w:rFonts w:ascii="GHEA Grapalat" w:hAnsi="GHEA Grapalat"/>
        </w:rPr>
        <w:t>А</w:t>
      </w:r>
      <w:r w:rsidR="00D77E88" w:rsidRPr="00D77E88">
        <w:rPr>
          <w:rFonts w:ascii="GHEA Grapalat" w:hAnsi="GHEA Grapalat"/>
        </w:rPr>
        <w:t xml:space="preserve"> ПОДЪЕЗДОВ МНОГОКВАРТИРНЫХ ДОМОВ В АДМИНИСТРАТИВНОМ РАЙОНЕ АЧАПНЯК</w:t>
      </w:r>
      <w:r w:rsidR="00D77E88" w:rsidRPr="00121915">
        <w:rPr>
          <w:rFonts w:ascii="GHEA Grapalat" w:hAnsi="GHEA Grapalat"/>
          <w:iCs/>
        </w:rPr>
        <w:t xml:space="preserve"> </w:t>
      </w:r>
      <w:r w:rsidR="00121915" w:rsidRPr="00121915">
        <w:rPr>
          <w:rFonts w:ascii="GHEA Grapalat" w:hAnsi="GHEA Grapalat"/>
          <w:iCs/>
        </w:rPr>
        <w:t>В Г. ЕРЕВАН</w:t>
      </w:r>
      <w:r w:rsidR="00121915">
        <w:rPr>
          <w:rFonts w:ascii="GHEA Grapalat" w:hAnsi="GHEA Grapalat"/>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543F9D">
      <w:pPr>
        <w:pStyle w:val="BodyText"/>
        <w:widowControl w:val="0"/>
        <w:spacing w:after="0"/>
        <w:ind w:right="-7"/>
        <w:jc w:val="center"/>
        <w:rPr>
          <w:rFonts w:ascii="GHEA Grapalat" w:hAnsi="GHEA Grapalat"/>
        </w:rPr>
      </w:pPr>
    </w:p>
    <w:p w14:paraId="0B3314FF" w14:textId="77777777" w:rsidR="00CE0D95" w:rsidRPr="009044F1" w:rsidRDefault="00CE0D95" w:rsidP="00543F9D">
      <w:pPr>
        <w:pStyle w:val="BodyText"/>
        <w:widowControl w:val="0"/>
        <w:spacing w:after="0"/>
        <w:ind w:right="-7" w:firstLine="567"/>
        <w:jc w:val="center"/>
        <w:rPr>
          <w:rFonts w:ascii="GHEA Grapalat" w:hAnsi="GHEA Grapalat"/>
        </w:rPr>
      </w:pPr>
    </w:p>
    <w:p w14:paraId="41B931A2" w14:textId="77777777" w:rsidR="00CE0D95" w:rsidRPr="009044F1" w:rsidRDefault="00CE0D95" w:rsidP="00543F9D">
      <w:pPr>
        <w:pStyle w:val="BodyText"/>
        <w:widowControl w:val="0"/>
        <w:spacing w:after="0"/>
        <w:ind w:right="-7" w:firstLine="567"/>
        <w:jc w:val="center"/>
        <w:rPr>
          <w:rFonts w:ascii="GHEA Grapalat" w:hAnsi="GHEA Grapalat"/>
        </w:rPr>
      </w:pPr>
    </w:p>
    <w:p w14:paraId="78B1FA20" w14:textId="77777777" w:rsidR="000763E5" w:rsidRDefault="000763E5" w:rsidP="00543F9D">
      <w:pPr>
        <w:rPr>
          <w:rFonts w:ascii="GHEA Grapalat" w:hAnsi="GHEA Grapalat"/>
        </w:rPr>
      </w:pPr>
      <w:r>
        <w:rPr>
          <w:rFonts w:ascii="GHEA Grapalat" w:hAnsi="GHEA Grapalat"/>
        </w:rPr>
        <w:br w:type="page"/>
      </w:r>
    </w:p>
    <w:p w14:paraId="5ED59B81" w14:textId="77777777" w:rsidR="001A43A4" w:rsidRPr="009044F1" w:rsidRDefault="00096865" w:rsidP="00543F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543F9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543F9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543F9D">
      <w:pPr>
        <w:widowControl w:val="0"/>
        <w:ind w:firstLine="567"/>
        <w:jc w:val="both"/>
        <w:rPr>
          <w:rFonts w:ascii="GHEA Grapalat" w:hAnsi="GHEA Grapalat"/>
          <w:i/>
          <w:lang w:val="hy-AM"/>
        </w:rPr>
      </w:pPr>
    </w:p>
    <w:p w14:paraId="36406057" w14:textId="77777777" w:rsidR="00615B35" w:rsidRPr="009044F1" w:rsidRDefault="0046586E" w:rsidP="00543F9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543F9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543F9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543F9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543F9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543F9D">
      <w:pPr>
        <w:jc w:val="both"/>
        <w:rPr>
          <w:rFonts w:ascii="GHEA Grapalat" w:hAnsi="GHEA Grapalat"/>
          <w:i/>
        </w:rPr>
      </w:pPr>
    </w:p>
    <w:p w14:paraId="09B97B9A" w14:textId="77777777" w:rsidR="00984BDB" w:rsidRPr="009044F1" w:rsidRDefault="00984BDB" w:rsidP="00543F9D">
      <w:pPr>
        <w:widowControl w:val="0"/>
        <w:ind w:firstLine="567"/>
        <w:jc w:val="both"/>
        <w:rPr>
          <w:rFonts w:ascii="GHEA Grapalat" w:hAnsi="GHEA Grapalat"/>
          <w:i/>
        </w:rPr>
      </w:pPr>
    </w:p>
    <w:p w14:paraId="2BC78628" w14:textId="77777777" w:rsidR="00160AE4" w:rsidRPr="009044F1" w:rsidRDefault="00994A77" w:rsidP="00543F9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543F9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543F9D">
      <w:pPr>
        <w:widowControl w:val="0"/>
        <w:ind w:firstLine="567"/>
        <w:jc w:val="center"/>
        <w:rPr>
          <w:rFonts w:ascii="GHEA Grapalat" w:hAnsi="GHEA Grapalat"/>
          <w:i/>
        </w:rPr>
      </w:pPr>
    </w:p>
    <w:p w14:paraId="56EFF140" w14:textId="396160BD" w:rsidR="00033ED4" w:rsidRPr="003F054B" w:rsidRDefault="003F054B" w:rsidP="009D7A3E">
      <w:pPr>
        <w:widowControl w:val="0"/>
        <w:jc w:val="center"/>
        <w:rPr>
          <w:rFonts w:ascii="GHEA Grapalat" w:hAnsi="GHEA Grapalat"/>
          <w:b/>
          <w:bCs/>
          <w:sz w:val="20"/>
          <w:szCs w:val="20"/>
        </w:rPr>
      </w:pPr>
      <w:r w:rsidRPr="003F054B">
        <w:rPr>
          <w:rFonts w:ascii="GHEA Grapalat" w:hAnsi="GHEA Grapalat"/>
          <w:b/>
          <w:bCs/>
        </w:rPr>
        <w:t xml:space="preserve">ПРИОБРЕТЕНИЕ </w:t>
      </w:r>
      <w:r w:rsidRPr="003F054B">
        <w:rPr>
          <w:rFonts w:ascii="GHEA Grapalat" w:hAnsi="GHEA Grapalat"/>
          <w:b/>
          <w:bCs/>
          <w:iCs/>
        </w:rPr>
        <w:t xml:space="preserve">СТРОИТЕЛЬНЫХ РАБОТ ПО </w:t>
      </w:r>
      <w:r w:rsidR="00D77E88" w:rsidRPr="00D77E88">
        <w:rPr>
          <w:rFonts w:ascii="GHEA Grapalat" w:hAnsi="GHEA Grapalat"/>
          <w:b/>
          <w:bCs/>
        </w:rPr>
        <w:t>РЕМОНТУ ПОДЪЕЗДОВ МНОГОКВАРТИРНЫХ ДОМОВ В АДМИНИСТРАТИВНОМ РАЙОНЕ АЧАПНЯК</w:t>
      </w:r>
      <w:r w:rsidR="00D77E88" w:rsidRPr="003F054B">
        <w:rPr>
          <w:rFonts w:ascii="GHEA Grapalat" w:hAnsi="GHEA Grapalat"/>
          <w:b/>
          <w:bCs/>
        </w:rPr>
        <w:t xml:space="preserve"> </w:t>
      </w:r>
      <w:r w:rsidR="00033ED4" w:rsidRPr="003F054B">
        <w:rPr>
          <w:rFonts w:ascii="GHEA Grapalat" w:hAnsi="GHEA Grapalat"/>
          <w:b/>
          <w:bCs/>
        </w:rPr>
        <w:t xml:space="preserve">ДЛЯ НУЖД </w:t>
      </w:r>
      <w:r w:rsidR="00033ED4" w:rsidRPr="003F054B">
        <w:rPr>
          <w:rFonts w:ascii="GHEA Grapalat" w:hAnsi="GHEA Grapalat" w:cs="Sylfaen"/>
          <w:b/>
          <w:bCs/>
        </w:rPr>
        <w:t>МЭРИЯ Г.ЕРЕВАНА</w:t>
      </w:r>
    </w:p>
    <w:p w14:paraId="2D46C958" w14:textId="77777777" w:rsidR="00160AE4" w:rsidRPr="003A1EBB" w:rsidRDefault="00160AE4" w:rsidP="00543F9D">
      <w:pPr>
        <w:widowControl w:val="0"/>
        <w:ind w:firstLine="567"/>
        <w:jc w:val="center"/>
        <w:rPr>
          <w:rFonts w:ascii="GHEA Grapalat" w:hAnsi="GHEA Grapalat"/>
        </w:rPr>
      </w:pPr>
    </w:p>
    <w:p w14:paraId="0FA6F93B" w14:textId="791A66D6" w:rsidR="00096865" w:rsidRPr="009044F1" w:rsidRDefault="00160AE4" w:rsidP="00543F9D">
      <w:pPr>
        <w:widowControl w:val="0"/>
        <w:jc w:val="center"/>
        <w:rPr>
          <w:rFonts w:ascii="GHEA Grapalat" w:hAnsi="GHEA Grapalat"/>
          <w:i/>
        </w:rPr>
      </w:pPr>
      <w:r w:rsidRPr="009044F1">
        <w:rPr>
          <w:rFonts w:ascii="GHEA Grapalat" w:hAnsi="GHEA Grapalat"/>
          <w:b/>
        </w:rPr>
        <w:t xml:space="preserve">ПРИГЛАШЕНИЯ НА </w:t>
      </w:r>
      <w:r w:rsidR="0055174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543F9D">
      <w:pPr>
        <w:widowControl w:val="0"/>
        <w:jc w:val="center"/>
        <w:rPr>
          <w:rFonts w:ascii="GHEA Grapalat" w:hAnsi="GHEA Grapalat" w:cs="Sylfaen"/>
          <w:b/>
        </w:rPr>
      </w:pPr>
    </w:p>
    <w:p w14:paraId="7E27DFE3" w14:textId="77777777" w:rsidR="00096865" w:rsidRPr="008842CE" w:rsidRDefault="00096865" w:rsidP="00543F9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543F9D">
      <w:pPr>
        <w:widowControl w:val="0"/>
        <w:jc w:val="center"/>
        <w:rPr>
          <w:rFonts w:ascii="GHEA Grapalat" w:hAnsi="GHEA Grapalat"/>
        </w:rPr>
      </w:pPr>
    </w:p>
    <w:p w14:paraId="531A646C"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543F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543F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3893156C"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543F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543F9D">
      <w:pPr>
        <w:widowControl w:val="0"/>
        <w:jc w:val="center"/>
        <w:rPr>
          <w:rFonts w:ascii="GHEA Grapalat" w:hAnsi="GHEA Grapalat"/>
          <w:b/>
        </w:rPr>
      </w:pPr>
    </w:p>
    <w:p w14:paraId="0F510C48" w14:textId="77777777" w:rsidR="00520F57" w:rsidRDefault="00520F57" w:rsidP="00543F9D">
      <w:pPr>
        <w:widowControl w:val="0"/>
        <w:jc w:val="center"/>
        <w:rPr>
          <w:rFonts w:ascii="GHEA Grapalat" w:hAnsi="GHEA Grapalat"/>
          <w:b/>
        </w:rPr>
      </w:pPr>
    </w:p>
    <w:p w14:paraId="3350CDDF" w14:textId="77777777" w:rsidR="008842CE" w:rsidRPr="00374F4A" w:rsidRDefault="00CA590C" w:rsidP="00543F9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543F9D">
      <w:pPr>
        <w:widowControl w:val="0"/>
        <w:jc w:val="center"/>
        <w:rPr>
          <w:rFonts w:ascii="GHEA Grapalat" w:hAnsi="GHEA Grapalat"/>
          <w:b/>
        </w:rPr>
      </w:pPr>
    </w:p>
    <w:p w14:paraId="39AB163C" w14:textId="5594B5E3" w:rsidR="00096865" w:rsidRDefault="00096865" w:rsidP="00543F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174F">
        <w:rPr>
          <w:rFonts w:ascii="GHEA Grapalat" w:hAnsi="GHEA Grapalat"/>
          <w:b/>
        </w:rPr>
        <w:t>ЗАПРОС КОТИРОВОК</w:t>
      </w:r>
    </w:p>
    <w:p w14:paraId="7380DBED" w14:textId="77777777" w:rsidR="00520F57" w:rsidRPr="008842CE" w:rsidRDefault="00520F57" w:rsidP="00543F9D">
      <w:pPr>
        <w:widowControl w:val="0"/>
        <w:jc w:val="center"/>
        <w:rPr>
          <w:rFonts w:ascii="GHEA Grapalat" w:hAnsi="GHEA Grapalat"/>
          <w:b/>
        </w:rPr>
      </w:pPr>
    </w:p>
    <w:p w14:paraId="31821506"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543F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543F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543F9D">
      <w:pPr>
        <w:rPr>
          <w:rFonts w:ascii="GHEA Grapalat" w:hAnsi="GHEA Grapalat"/>
          <w:spacing w:val="-6"/>
        </w:rPr>
      </w:pPr>
      <w:r>
        <w:rPr>
          <w:rFonts w:ascii="GHEA Grapalat" w:hAnsi="GHEA Grapalat"/>
          <w:spacing w:val="-6"/>
        </w:rPr>
        <w:br w:type="page"/>
      </w:r>
    </w:p>
    <w:p w14:paraId="48760574" w14:textId="2B1AE671" w:rsidR="00096865" w:rsidRPr="006D2DF7" w:rsidRDefault="00E17B7F" w:rsidP="00543F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5174F">
        <w:rPr>
          <w:rFonts w:ascii="GHEA Grapalat" w:hAnsi="GHEA Grapalat"/>
          <w:spacing w:val="-6"/>
        </w:rPr>
        <w:t>GHAShDzB-</w:t>
      </w:r>
      <w:r w:rsidR="00D77E88">
        <w:rPr>
          <w:rFonts w:ascii="GHEA Grapalat" w:hAnsi="GHEA Grapalat"/>
          <w:spacing w:val="-6"/>
        </w:rPr>
        <w:t>24/62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543F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543F9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543F9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543F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7E2FCB3" w:rsidR="003E1421" w:rsidRPr="009044F1" w:rsidRDefault="00A81DD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5542D">
        <w:rPr>
          <w:rFonts w:ascii="GHEA Grapalat" w:hAnsi="GHEA Grapalat"/>
          <w:b/>
          <w:i/>
          <w:lang w:val="af-ZA"/>
        </w:rPr>
        <w:t>gor.muradyan@yerevan.am</w:t>
      </w:r>
    </w:p>
    <w:p w14:paraId="77F484EA" w14:textId="77777777" w:rsidR="00096865" w:rsidRPr="009044F1" w:rsidRDefault="00F5653D" w:rsidP="00543F9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543F9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543F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44C7551" w:rsidR="00096865" w:rsidRPr="003F054B" w:rsidRDefault="00845AA5" w:rsidP="00543F9D">
      <w:pPr>
        <w:pStyle w:val="Heading3"/>
        <w:keepNext w:val="0"/>
        <w:widowControl w:val="0"/>
        <w:tabs>
          <w:tab w:val="left" w:pos="1134"/>
        </w:tabs>
        <w:spacing w:line="240" w:lineRule="auto"/>
        <w:ind w:firstLine="567"/>
        <w:jc w:val="both"/>
        <w:rPr>
          <w:rFonts w:ascii="GHEA Grapalat" w:hAnsi="GHEA Grapalat"/>
          <w:i w:val="0"/>
          <w:sz w:val="22"/>
          <w:szCs w:val="22"/>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F054B" w:rsidRPr="003F054B">
        <w:rPr>
          <w:rFonts w:ascii="GHEA Grapalat" w:hAnsi="GHEA Grapalat"/>
          <w:i w:val="0"/>
          <w:sz w:val="22"/>
          <w:szCs w:val="22"/>
        </w:rPr>
        <w:t xml:space="preserve">Предметом закупки является приобретение строительных работ </w:t>
      </w:r>
      <w:r w:rsidR="00D77E88">
        <w:rPr>
          <w:rFonts w:ascii="GHEA Grapalat" w:hAnsi="GHEA Grapalat"/>
          <w:i w:val="0"/>
          <w:sz w:val="22"/>
          <w:szCs w:val="22"/>
        </w:rPr>
        <w:t>по</w:t>
      </w:r>
      <w:r w:rsidR="00D77E88" w:rsidRPr="00D77E88">
        <w:rPr>
          <w:rFonts w:ascii="GHEA Grapalat" w:hAnsi="GHEA Grapalat"/>
          <w:i w:val="0"/>
          <w:sz w:val="22"/>
          <w:szCs w:val="22"/>
        </w:rPr>
        <w:t xml:space="preserve"> ремонт</w:t>
      </w:r>
      <w:r w:rsidR="00D77E88" w:rsidRPr="00D77E88">
        <w:rPr>
          <w:rFonts w:ascii="GHEA Grapalat" w:hAnsi="GHEA Grapalat"/>
          <w:i w:val="0"/>
          <w:sz w:val="22"/>
          <w:szCs w:val="22"/>
        </w:rPr>
        <w:t>у</w:t>
      </w:r>
      <w:r w:rsidR="00D77E88" w:rsidRPr="00D77E88">
        <w:rPr>
          <w:rFonts w:ascii="GHEA Grapalat" w:hAnsi="GHEA Grapalat"/>
          <w:i w:val="0"/>
          <w:sz w:val="22"/>
          <w:szCs w:val="22"/>
        </w:rPr>
        <w:t xml:space="preserve"> подъездов многоквартирных домов в административном районе Ачапняк</w:t>
      </w:r>
      <w:r w:rsidR="00D77E88" w:rsidRPr="003F054B">
        <w:rPr>
          <w:rFonts w:ascii="GHEA Grapalat" w:hAnsi="GHEA Grapalat"/>
          <w:i w:val="0"/>
          <w:sz w:val="22"/>
          <w:szCs w:val="22"/>
        </w:rPr>
        <w:t xml:space="preserve"> </w:t>
      </w:r>
      <w:r w:rsidRPr="003F054B">
        <w:rPr>
          <w:rFonts w:ascii="GHEA Grapalat" w:hAnsi="GHEA Grapalat"/>
          <w:i w:val="0"/>
          <w:sz w:val="22"/>
          <w:szCs w:val="22"/>
        </w:rPr>
        <w:t xml:space="preserve">(далее — также </w:t>
      </w:r>
      <w:r w:rsidR="00EE6232" w:rsidRPr="003F054B">
        <w:rPr>
          <w:rFonts w:ascii="GHEA Grapalat" w:hAnsi="GHEA Grapalat"/>
          <w:i w:val="0"/>
          <w:sz w:val="22"/>
          <w:szCs w:val="22"/>
        </w:rPr>
        <w:t>работа</w:t>
      </w:r>
      <w:r w:rsidRPr="003F054B">
        <w:rPr>
          <w:rFonts w:ascii="GHEA Grapalat" w:hAnsi="GHEA Grapalat"/>
          <w:i w:val="0"/>
          <w:sz w:val="22"/>
          <w:szCs w:val="22"/>
        </w:rPr>
        <w:t xml:space="preserve">) для нужд </w:t>
      </w:r>
      <w:r w:rsidR="0010090F" w:rsidRPr="003F054B">
        <w:rPr>
          <w:rFonts w:ascii="GHEA Grapalat" w:hAnsi="GHEA Grapalat"/>
          <w:i w:val="0"/>
          <w:sz w:val="22"/>
          <w:szCs w:val="22"/>
        </w:rPr>
        <w:t>МЭРИИ Г.ЕРЕВАНА</w:t>
      </w:r>
      <w:r w:rsidRPr="003F054B">
        <w:rPr>
          <w:rFonts w:ascii="GHEA Grapalat" w:hAnsi="GHEA Grapalat"/>
          <w:i w:val="0"/>
          <w:sz w:val="22"/>
          <w:szCs w:val="22"/>
        </w:rPr>
        <w:t>, которые сгруппированы в лоты "</w:t>
      </w:r>
      <w:r w:rsidR="00AA192C" w:rsidRPr="003F054B">
        <w:rPr>
          <w:rFonts w:ascii="GHEA Grapalat" w:hAnsi="GHEA Grapalat"/>
          <w:i w:val="0"/>
          <w:sz w:val="22"/>
          <w:szCs w:val="22"/>
        </w:rPr>
        <w:t>1</w:t>
      </w:r>
      <w:r w:rsidRPr="003F054B">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543F9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543F9D">
            <w:pPr>
              <w:pStyle w:val="BodyTextIndent2"/>
              <w:widowControl w:val="0"/>
              <w:spacing w:line="240" w:lineRule="auto"/>
              <w:ind w:firstLine="0"/>
              <w:rPr>
                <w:rFonts w:ascii="GHEA Grapalat" w:hAnsi="GHEA Grapalat"/>
                <w:sz w:val="24"/>
                <w:szCs w:val="24"/>
                <w:u w:val="single"/>
              </w:rPr>
            </w:pPr>
          </w:p>
        </w:tc>
      </w:tr>
      <w:tr w:rsidR="005A5E4F" w:rsidRPr="009044F1" w14:paraId="37753846" w14:textId="77777777" w:rsidTr="00216275">
        <w:trPr>
          <w:jc w:val="center"/>
        </w:trPr>
        <w:tc>
          <w:tcPr>
            <w:tcW w:w="1331" w:type="dxa"/>
            <w:vAlign w:val="center"/>
          </w:tcPr>
          <w:p w14:paraId="7C190EE6" w14:textId="77777777" w:rsidR="005A5E4F" w:rsidRPr="009044F1" w:rsidRDefault="005A5E4F"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6F92042A" w:rsidR="005A5E4F" w:rsidRPr="00D938C1" w:rsidRDefault="00D77E88" w:rsidP="00543F9D">
            <w:pPr>
              <w:pStyle w:val="BodyTextIndent2"/>
              <w:widowControl w:val="0"/>
              <w:spacing w:line="240" w:lineRule="auto"/>
              <w:ind w:firstLine="0"/>
              <w:jc w:val="center"/>
              <w:rPr>
                <w:rFonts w:ascii="GHEA Grapalat" w:eastAsia="MS Mincho" w:hAnsi="GHEA Grapalat" w:cs="Calibri"/>
                <w:bCs/>
                <w:color w:val="000000"/>
                <w:lang w:eastAsia="ja-JP"/>
              </w:rPr>
            </w:pPr>
            <w:r>
              <w:rPr>
                <w:rFonts w:ascii="GHEA Grapalat" w:hAnsi="GHEA Grapalat"/>
                <w:sz w:val="22"/>
                <w:szCs w:val="22"/>
                <w:lang w:val="en-AU"/>
              </w:rPr>
              <w:t>26458800</w:t>
            </w:r>
          </w:p>
        </w:tc>
        <w:tc>
          <w:tcPr>
            <w:tcW w:w="6175" w:type="dxa"/>
            <w:vAlign w:val="center"/>
          </w:tcPr>
          <w:p w14:paraId="67DD7F9A" w14:textId="015E9E4B" w:rsidR="005A5E4F" w:rsidRPr="00E47CB6" w:rsidRDefault="00D77E88" w:rsidP="00543F9D">
            <w:pPr>
              <w:pStyle w:val="BodyTextIndent2"/>
              <w:widowControl w:val="0"/>
              <w:spacing w:line="240" w:lineRule="auto"/>
              <w:ind w:firstLine="0"/>
              <w:rPr>
                <w:rFonts w:ascii="GHEA Grapalat" w:hAnsi="GHEA Grapalat"/>
                <w:sz w:val="24"/>
                <w:szCs w:val="24"/>
              </w:rPr>
            </w:pPr>
            <w:r w:rsidRPr="003F054B">
              <w:rPr>
                <w:rFonts w:ascii="GHEA Grapalat" w:hAnsi="GHEA Grapalat"/>
                <w:sz w:val="22"/>
                <w:szCs w:val="22"/>
              </w:rPr>
              <w:t>приобретение строительных работ</w:t>
            </w:r>
            <w:r>
              <w:rPr>
                <w:rFonts w:ascii="GHEA Grapalat" w:hAnsi="GHEA Grapalat"/>
                <w:sz w:val="22"/>
                <w:szCs w:val="22"/>
              </w:rPr>
              <w:t xml:space="preserve"> по</w:t>
            </w:r>
            <w:r w:rsidRPr="003F054B">
              <w:rPr>
                <w:rFonts w:ascii="GHEA Grapalat" w:hAnsi="GHEA Grapalat"/>
                <w:sz w:val="22"/>
                <w:szCs w:val="22"/>
              </w:rPr>
              <w:t xml:space="preserve"> </w:t>
            </w:r>
            <w:r w:rsidRPr="00D77E88">
              <w:rPr>
                <w:rFonts w:ascii="GHEA Grapalat" w:hAnsi="GHEA Grapalat"/>
                <w:sz w:val="22"/>
                <w:szCs w:val="22"/>
              </w:rPr>
              <w:t>ремонт</w:t>
            </w:r>
            <w:r w:rsidRPr="00D77E88">
              <w:rPr>
                <w:rFonts w:ascii="GHEA Grapalat" w:hAnsi="GHEA Grapalat"/>
                <w:sz w:val="22"/>
                <w:szCs w:val="22"/>
              </w:rPr>
              <w:t>у</w:t>
            </w:r>
            <w:r w:rsidRPr="00D77E88">
              <w:rPr>
                <w:rFonts w:ascii="GHEA Grapalat" w:hAnsi="GHEA Grapalat"/>
                <w:sz w:val="22"/>
                <w:szCs w:val="22"/>
              </w:rPr>
              <w:t xml:space="preserve"> подъездов многоквартирных домов в административном районе Ачапняк</w:t>
            </w:r>
          </w:p>
        </w:tc>
      </w:tr>
    </w:tbl>
    <w:p w14:paraId="36AF8C1F" w14:textId="77777777" w:rsidR="00096865" w:rsidRPr="009044F1" w:rsidRDefault="0081650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543F9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543F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543F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543F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543F9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543F9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543F9D">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543F9D">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543F9D">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543F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543F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543F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543F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543F9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543F9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543F9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543F9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543F9D">
      <w:pPr>
        <w:widowControl w:val="0"/>
        <w:jc w:val="center"/>
        <w:rPr>
          <w:rFonts w:ascii="GHEA Grapalat" w:hAnsi="GHEA Grapalat"/>
          <w:b/>
        </w:rPr>
      </w:pPr>
    </w:p>
    <w:p w14:paraId="52515570" w14:textId="77777777" w:rsidR="00813CE0" w:rsidRPr="00572A57" w:rsidRDefault="00ED2352" w:rsidP="00543F9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543F9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543F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543F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543F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543F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543F9D">
      <w:pPr>
        <w:widowControl w:val="0"/>
        <w:jc w:val="center"/>
        <w:rPr>
          <w:rFonts w:ascii="GHEA Grapalat" w:hAnsi="GHEA Grapalat"/>
          <w:b/>
        </w:rPr>
      </w:pPr>
    </w:p>
    <w:p w14:paraId="1683E855" w14:textId="77777777" w:rsidR="00096865" w:rsidRPr="00995804" w:rsidRDefault="00955A1E" w:rsidP="00543F9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543F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543F9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9088764" w:rsidR="00096865" w:rsidRPr="005114D0" w:rsidRDefault="000946A3"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174F">
        <w:rPr>
          <w:rFonts w:ascii="GHEA Grapalat" w:hAnsi="GHEA Grapalat"/>
          <w:sz w:val="24"/>
          <w:szCs w:val="24"/>
        </w:rPr>
        <w:t>запрос котировок</w:t>
      </w:r>
      <w:r w:rsidRPr="009044F1">
        <w:rPr>
          <w:rFonts w:ascii="GHEA Grapalat" w:hAnsi="GHEA Grapalat"/>
          <w:sz w:val="24"/>
          <w:szCs w:val="24"/>
        </w:rPr>
        <w:t>.</w:t>
      </w:r>
    </w:p>
    <w:p w14:paraId="2DAEAB8E" w14:textId="23A28CC8" w:rsidR="008B1605" w:rsidRPr="009044F1" w:rsidRDefault="00096865"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5542D">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DF2781">
        <w:rPr>
          <w:rFonts w:ascii="GHEA Grapalat" w:hAnsi="GHEA Grapalat"/>
          <w:b/>
          <w:i/>
          <w:iCs/>
        </w:rPr>
        <w:t>09</w:t>
      </w:r>
      <w:r w:rsidR="00911596">
        <w:rPr>
          <w:rFonts w:ascii="GHEA Grapalat" w:hAnsi="GHEA Grapalat"/>
          <w:b/>
          <w:i/>
          <w:iCs/>
          <w:lang w:val="hy-AM"/>
        </w:rPr>
        <w:t>.0</w:t>
      </w:r>
      <w:r w:rsidR="001420B9">
        <w:rPr>
          <w:rFonts w:ascii="GHEA Grapalat" w:hAnsi="GHEA Grapalat"/>
          <w:b/>
          <w:i/>
          <w:iCs/>
          <w:lang w:val="hy-AM"/>
        </w:rPr>
        <w:t>4</w:t>
      </w:r>
      <w:r w:rsidR="0091159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543F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543F9D">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543F9D">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543F9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543F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543F9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D24BC67" w:rsidR="006C3115" w:rsidRDefault="0062795D" w:rsidP="00543F9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1468CE" w:rsidRPr="001468CE">
        <w:rPr>
          <w:rFonts w:ascii="GHEA Grapalat" w:hAnsi="GHEA Grapalat"/>
        </w:rPr>
        <w:t>3) обеспечение заявки- в форме наличных денег или банковской гарантии</w:t>
      </w:r>
      <w:r w:rsidR="00E326DD" w:rsidRPr="009044F1">
        <w:rPr>
          <w:rFonts w:ascii="GHEA Grapalat" w:hAnsi="GHEA Grapalat"/>
        </w:rPr>
        <w:t>.</w:t>
      </w:r>
      <w:r w:rsidR="00485531">
        <w:rPr>
          <w:rStyle w:val="FootnoteReference"/>
          <w:rFonts w:ascii="GHEA Grapalat" w:hAnsi="GHEA Grapalat"/>
        </w:rPr>
        <w:footnoteReference w:customMarkFollows="1" w:id="6"/>
        <w:t>8</w:t>
      </w:r>
    </w:p>
    <w:p w14:paraId="669FA25F" w14:textId="77777777" w:rsidR="000845F6" w:rsidRPr="009044F1" w:rsidRDefault="005F25EF" w:rsidP="00543F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543F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543F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543F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543F9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543F9D">
      <w:pPr>
        <w:pStyle w:val="norm"/>
        <w:widowControl w:val="0"/>
        <w:spacing w:line="240" w:lineRule="auto"/>
        <w:ind w:firstLine="0"/>
        <w:rPr>
          <w:rFonts w:ascii="GHEA Grapalat" w:hAnsi="GHEA Grapalat" w:cs="Sylfaen"/>
          <w:sz w:val="24"/>
          <w:szCs w:val="24"/>
        </w:rPr>
      </w:pPr>
    </w:p>
    <w:p w14:paraId="448029D7" w14:textId="77777777" w:rsidR="0049655D" w:rsidRDefault="00C90BCA" w:rsidP="00543F9D">
      <w:pPr>
        <w:rPr>
          <w:rFonts w:ascii="GHEA Grapalat" w:hAnsi="GHEA Grapalat"/>
          <w:b/>
        </w:rPr>
      </w:pPr>
      <w:r>
        <w:rPr>
          <w:rFonts w:ascii="GHEA Grapalat" w:hAnsi="GHEA Grapalat"/>
          <w:b/>
        </w:rPr>
        <w:lastRenderedPageBreak/>
        <w:t>-----------------------------</w:t>
      </w:r>
    </w:p>
    <w:p w14:paraId="03D207CF" w14:textId="77777777" w:rsidR="00C90BCA" w:rsidDel="00B2007E" w:rsidRDefault="00C90BCA" w:rsidP="00543F9D">
      <w:pPr>
        <w:widowControl w:val="0"/>
        <w:jc w:val="center"/>
        <w:rPr>
          <w:del w:id="4" w:author="Inesa Kocharyan" w:date="2022-03-25T12:10:00Z"/>
          <w:rFonts w:ascii="GHEA Grapalat" w:hAnsi="GHEA Grapalat"/>
          <w:b/>
        </w:rPr>
      </w:pPr>
    </w:p>
    <w:p w14:paraId="2FFD9AA2" w14:textId="13F0455E" w:rsidR="00B70EB0" w:rsidRPr="009044F1" w:rsidRDefault="00700398" w:rsidP="00543F9D">
      <w:pPr>
        <w:jc w:val="center"/>
        <w:rPr>
          <w:rFonts w:ascii="GHEA Grapalat" w:hAnsi="GHEA Grapalat" w:cs="Arial"/>
          <w:b/>
        </w:rPr>
      </w:pPr>
      <w:r>
        <w:rPr>
          <w:rFonts w:ascii="GHEA Grapalat" w:hAnsi="GHEA Grapalat"/>
          <w:b/>
        </w:rPr>
        <w:br w:type="page"/>
      </w:r>
      <w:r w:rsidR="00B70EB0">
        <w:rPr>
          <w:rFonts w:ascii="GHEA Grapalat" w:hAnsi="GHEA Grapalat"/>
          <w:b/>
        </w:rPr>
        <w:lastRenderedPageBreak/>
        <w:t>5.</w:t>
      </w:r>
      <w:r w:rsidR="00B70EB0" w:rsidRPr="009044F1">
        <w:rPr>
          <w:rFonts w:ascii="GHEA Grapalat" w:hAnsi="GHEA Grapalat"/>
          <w:b/>
        </w:rPr>
        <w:t>ЦЕНОВОЕ ПРЕДЛОЖЕНИЕ ЗАЯВКИ</w:t>
      </w:r>
    </w:p>
    <w:p w14:paraId="2F2206B4" w14:textId="77777777" w:rsidR="00B70EB0" w:rsidRPr="009044F1" w:rsidRDefault="00B70EB0" w:rsidP="00543F9D">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767F6AA"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A6EB856"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4A2C09E" w14:textId="77777777" w:rsidR="00B70EB0" w:rsidRPr="001200A7" w:rsidRDefault="00B70EB0" w:rsidP="00543F9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72C42D29"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B056DD6"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4A5392F8"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033A010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6346F1B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33B4CB56" w14:textId="77777777" w:rsidR="00B70EB0" w:rsidRPr="00D3308C" w:rsidRDefault="00B70EB0" w:rsidP="00543F9D">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39E96D65" w14:textId="77777777" w:rsidR="00B70EB0" w:rsidRPr="00ED437B"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B169CA6"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8467CB" w14:textId="77777777" w:rsidR="00B70EB0" w:rsidRPr="00ED437B"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B8EA84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4ADA2A8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E9E06C9"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F771805" w14:textId="77777777" w:rsidR="00B70EB0" w:rsidRPr="009044F1"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543F9D">
      <w:pPr>
        <w:jc w:val="center"/>
        <w:rPr>
          <w:rFonts w:ascii="GHEA Grapalat" w:hAnsi="GHEA Grapalat"/>
          <w:b/>
        </w:rPr>
      </w:pPr>
    </w:p>
    <w:p w14:paraId="678321DC" w14:textId="77777777" w:rsidR="00096865" w:rsidRPr="00230D36" w:rsidRDefault="00220C7C" w:rsidP="00543F9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543F9D">
      <w:pPr>
        <w:jc w:val="center"/>
        <w:rPr>
          <w:rFonts w:ascii="GHEA Grapalat" w:hAnsi="GHEA Grapalat"/>
          <w:b/>
        </w:rPr>
      </w:pPr>
    </w:p>
    <w:p w14:paraId="7D88709A" w14:textId="77777777" w:rsidR="00096865" w:rsidRPr="00AA7117" w:rsidRDefault="00220C7C" w:rsidP="00543F9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543F9D">
      <w:pPr>
        <w:widowControl w:val="0"/>
        <w:ind w:firstLine="567"/>
        <w:jc w:val="center"/>
        <w:rPr>
          <w:rFonts w:ascii="GHEA Grapalat" w:hAnsi="GHEA Grapalat"/>
          <w:b/>
        </w:rPr>
      </w:pPr>
    </w:p>
    <w:p w14:paraId="5FEB0B5B" w14:textId="7DA9911E" w:rsidR="00096865" w:rsidRPr="00221C7B" w:rsidRDefault="000D701E" w:rsidP="00543F9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543F9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543F9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21041DB3" w:rsidR="009E21BA" w:rsidRDefault="009E21BA" w:rsidP="00543F9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C31A74"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40DAD039"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2572ECC1"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543F9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8769A62" w14:textId="77777777" w:rsidR="00F20DA5" w:rsidRPr="009044F1" w:rsidRDefault="00283198" w:rsidP="00543F9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FE41029" w:rsidR="0063461E" w:rsidRDefault="00283198" w:rsidP="00543F9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D05F8" w:rsidRPr="00455C77">
        <w:rPr>
          <w:rFonts w:ascii="GHEA Grapalat" w:hAnsi="GHEA Grapalat"/>
          <w:b/>
          <w:bCs/>
          <w:i/>
        </w:rPr>
        <w:t>90</w:t>
      </w:r>
      <w:r w:rsidR="003D05F8" w:rsidRPr="00455C77">
        <w:rPr>
          <w:rFonts w:ascii="Courier New" w:hAnsi="Courier New" w:cs="Courier New"/>
          <w:b/>
          <w:bCs/>
          <w:i/>
        </w:rPr>
        <w:t> </w:t>
      </w:r>
      <w:r w:rsidR="003D05F8" w:rsidRPr="00455C77">
        <w:rPr>
          <w:rFonts w:ascii="GHEA Grapalat" w:hAnsi="GHEA Grapalat"/>
          <w:b/>
          <w:bCs/>
          <w:i/>
        </w:rPr>
        <w:t>(девяност</w:t>
      </w:r>
      <w:r w:rsidR="00383C0B" w:rsidRPr="00455C77">
        <w:rPr>
          <w:rFonts w:ascii="GHEA Grapalat" w:hAnsi="GHEA Grapalat"/>
          <w:b/>
          <w:bCs/>
          <w:i/>
        </w:rPr>
        <w:t>о</w:t>
      </w:r>
      <w:r w:rsidR="003D05F8" w:rsidRPr="00455C77">
        <w:rPr>
          <w:rFonts w:ascii="GHEA Grapalat" w:hAnsi="GHEA Grapalat"/>
          <w:b/>
          <w:bCs/>
          <w:i/>
        </w:rPr>
        <w:t>)</w:t>
      </w:r>
      <w:r w:rsidRPr="00455C77">
        <w:rPr>
          <w:rFonts w:ascii="GHEA Grapalat" w:hAnsi="GHEA Grapalat"/>
          <w:b/>
          <w:bCs/>
        </w:rPr>
        <w:t xml:space="preserve"> </w:t>
      </w:r>
      <w:r w:rsidR="00F80761" w:rsidRPr="00455C77">
        <w:rPr>
          <w:rFonts w:ascii="GHEA Grapalat" w:hAnsi="GHEA Grapalat"/>
          <w:b/>
          <w:bCs/>
        </w:rPr>
        <w:t xml:space="preserve">рабочих </w:t>
      </w:r>
      <w:r w:rsidRPr="00455C77">
        <w:rPr>
          <w:rFonts w:ascii="GHEA Grapalat" w:hAnsi="GHEA Grapalat"/>
          <w:b/>
          <w:b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5909A80B" w14:textId="58427D46" w:rsidR="0063461E" w:rsidRDefault="003D05F8" w:rsidP="00543F9D">
      <w:pPr>
        <w:widowControl w:val="0"/>
        <w:tabs>
          <w:tab w:val="left" w:pos="1134"/>
        </w:tabs>
        <w:ind w:firstLine="567"/>
        <w:jc w:val="both"/>
        <w:rPr>
          <w:rFonts w:ascii="GHEA Grapalat" w:hAnsi="GHEA Grapalat"/>
        </w:rPr>
      </w:pPr>
      <w:r w:rsidRPr="003D05F8">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r w:rsidR="0063461E">
        <w:rPr>
          <w:rFonts w:ascii="GHEA Grapalat" w:hAnsi="GHEA Grapalat"/>
        </w:rPr>
        <w:t>.</w:t>
      </w:r>
    </w:p>
    <w:p w14:paraId="62808D14" w14:textId="77777777" w:rsidR="0093721E" w:rsidRPr="003D05F8" w:rsidRDefault="0093721E" w:rsidP="00543F9D">
      <w:pPr>
        <w:widowControl w:val="0"/>
        <w:tabs>
          <w:tab w:val="left" w:pos="1134"/>
        </w:tabs>
        <w:ind w:firstLine="567"/>
        <w:jc w:val="both"/>
        <w:rPr>
          <w:rFonts w:ascii="GHEA Grapalat" w:hAnsi="GHEA Grapalat" w:cs="Sylfaen"/>
        </w:rPr>
      </w:pPr>
      <w:r w:rsidRPr="003D05F8">
        <w:rPr>
          <w:rFonts w:ascii="GHEA Grapalat" w:hAnsi="GHEA Grapalat"/>
        </w:rPr>
        <w:t>7.</w:t>
      </w:r>
      <w:r w:rsidR="0063461E" w:rsidRPr="003D05F8">
        <w:rPr>
          <w:rFonts w:ascii="GHEA Grapalat" w:hAnsi="GHEA Grapalat"/>
        </w:rPr>
        <w:t>6</w:t>
      </w:r>
      <w:r w:rsidRPr="003D05F8">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543F9D">
      <w:pPr>
        <w:rPr>
          <w:rFonts w:ascii="GHEA Grapalat" w:hAnsi="GHEA Grapalat" w:cs="Sylfaen"/>
        </w:rPr>
      </w:pPr>
    </w:p>
    <w:p w14:paraId="3EF3263E" w14:textId="77777777" w:rsidR="00096865" w:rsidRPr="009044F1" w:rsidRDefault="00E70FC4" w:rsidP="00543F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72B0663E" w:rsidR="00096865" w:rsidRPr="009044F1" w:rsidRDefault="00FD2748" w:rsidP="00543F9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D5542D">
        <w:rPr>
          <w:rFonts w:ascii="GHEA Grapalat" w:hAnsi="GHEA Grapalat"/>
          <w:b/>
          <w:lang w:val="hy-AM"/>
        </w:rPr>
        <w:t xml:space="preserve">11:00 </w:t>
      </w:r>
      <w:r w:rsidR="00601797" w:rsidRPr="00601797">
        <w:rPr>
          <w:rFonts w:ascii="GHEA Grapalat" w:hAnsi="GHEA Grapalat"/>
          <w:b/>
          <w:lang w:val="hy-AM"/>
        </w:rPr>
        <w:t xml:space="preserve">часов </w:t>
      </w:r>
      <w:r w:rsidR="00DF2781">
        <w:rPr>
          <w:rFonts w:ascii="GHEA Grapalat" w:hAnsi="GHEA Grapalat"/>
          <w:b/>
        </w:rPr>
        <w:t>09</w:t>
      </w:r>
      <w:r w:rsidR="00911596">
        <w:rPr>
          <w:rFonts w:ascii="GHEA Grapalat" w:hAnsi="GHEA Grapalat"/>
          <w:b/>
          <w:lang w:val="hy-AM"/>
        </w:rPr>
        <w:t>.0</w:t>
      </w:r>
      <w:r w:rsidR="009F1B73">
        <w:rPr>
          <w:rFonts w:ascii="GHEA Grapalat" w:hAnsi="GHEA Grapalat"/>
          <w:b/>
          <w:lang w:val="hy-AM"/>
        </w:rPr>
        <w:t>4</w:t>
      </w:r>
      <w:r w:rsidR="0091159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543F9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543F9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543F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543F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543F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543F9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41FA48A3" w14:textId="77777777" w:rsidR="009B6D58" w:rsidRPr="00186559"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lastRenderedPageBreak/>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543F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543F9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543F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E3F5CD" w:rsidR="00C27BA4" w:rsidRPr="003D05F8" w:rsidRDefault="003D05F8" w:rsidP="00543F9D">
      <w:pPr>
        <w:pStyle w:val="norm"/>
        <w:widowControl w:val="0"/>
        <w:tabs>
          <w:tab w:val="left" w:pos="1276"/>
        </w:tabs>
        <w:spacing w:line="240" w:lineRule="auto"/>
        <w:ind w:firstLine="567"/>
        <w:rPr>
          <w:rFonts w:ascii="GHEA Grapalat" w:hAnsi="GHEA Grapalat" w:cs="Sylfaen"/>
          <w:sz w:val="24"/>
          <w:szCs w:val="24"/>
        </w:rPr>
      </w:pPr>
      <w:r w:rsidRPr="003D05F8">
        <w:rPr>
          <w:rFonts w:ascii="GHEA Grapalat" w:hAnsi="GHEA Grapalat" w:cs="Sylfaen"/>
          <w:sz w:val="24"/>
          <w:szCs w:val="24"/>
        </w:rPr>
        <w:t>8.10.</w:t>
      </w:r>
      <w:r w:rsidRPr="003D05F8">
        <w:rPr>
          <w:rFonts w:ascii="GHEA Grapalat" w:hAnsi="GHEA Grapalat" w:cs="Sylfaen"/>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r w:rsidR="00A50C53" w:rsidRPr="003D05F8">
        <w:rPr>
          <w:rFonts w:ascii="GHEA Grapalat" w:hAnsi="GHEA Grapalat" w:cs="Sylfaen"/>
          <w:sz w:val="24"/>
          <w:szCs w:val="24"/>
        </w:rPr>
        <w:t>.</w:t>
      </w:r>
    </w:p>
    <w:p w14:paraId="039B67CF" w14:textId="77777777" w:rsidR="00CE18BF" w:rsidRPr="00CE18BF"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543F9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543F9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543F9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543F9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w:t>
      </w:r>
      <w:r w:rsidRPr="0011033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543F9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543F9D">
      <w:pPr>
        <w:widowControl w:val="0"/>
        <w:ind w:left="284"/>
        <w:contextualSpacing/>
        <w:jc w:val="both"/>
        <w:rPr>
          <w:rFonts w:ascii="GHEA Grapalat" w:hAnsi="GHEA Grapalat"/>
        </w:rPr>
      </w:pPr>
    </w:p>
    <w:p w14:paraId="0F1FD1B6" w14:textId="77777777" w:rsidR="00A63D83" w:rsidRPr="009044F1" w:rsidRDefault="00A63D83" w:rsidP="00543F9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543F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543F9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543F9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543F9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w:t>
      </w:r>
      <w:r w:rsidRPr="009044F1">
        <w:rPr>
          <w:rFonts w:ascii="GHEA Grapalat" w:hAnsi="GHEA Grapalat"/>
          <w:sz w:val="24"/>
          <w:szCs w:val="24"/>
        </w:rPr>
        <w:lastRenderedPageBreak/>
        <w:t>утвержденного оригинала документа варианте.</w:t>
      </w:r>
    </w:p>
    <w:p w14:paraId="4FC39BB3" w14:textId="77777777" w:rsidR="008A3C60" w:rsidRPr="008A3C60" w:rsidRDefault="008A3C60" w:rsidP="00543F9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543F9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543F9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543F9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43F9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lastRenderedPageBreak/>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543F9D">
      <w:pPr>
        <w:widowControl w:val="0"/>
        <w:jc w:val="center"/>
        <w:rPr>
          <w:rFonts w:ascii="GHEA Grapalat" w:hAnsi="GHEA Grapalat"/>
          <w:b/>
        </w:rPr>
      </w:pPr>
    </w:p>
    <w:p w14:paraId="299DB22A" w14:textId="77777777" w:rsidR="00B73109" w:rsidRDefault="00B73109" w:rsidP="00543F9D">
      <w:pPr>
        <w:widowControl w:val="0"/>
        <w:jc w:val="center"/>
        <w:rPr>
          <w:rFonts w:ascii="GHEA Grapalat" w:hAnsi="GHEA Grapalat"/>
          <w:b/>
        </w:rPr>
      </w:pPr>
    </w:p>
    <w:p w14:paraId="21C8BADE" w14:textId="77777777" w:rsidR="000313A6" w:rsidRDefault="00AA0AD8" w:rsidP="00543F9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543F9D">
      <w:pPr>
        <w:widowControl w:val="0"/>
        <w:jc w:val="center"/>
        <w:rPr>
          <w:rFonts w:ascii="GHEA Grapalat" w:hAnsi="GHEA Grapalat" w:cs="Arial"/>
          <w:b/>
          <w:iCs/>
        </w:rPr>
      </w:pPr>
    </w:p>
    <w:p w14:paraId="4FC7EE06"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543F9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543F9D">
      <w:pPr>
        <w:widowControl w:val="0"/>
        <w:jc w:val="center"/>
        <w:rPr>
          <w:rFonts w:ascii="GHEA Grapalat" w:hAnsi="GHEA Grapalat"/>
          <w:b/>
        </w:rPr>
      </w:pPr>
    </w:p>
    <w:p w14:paraId="07EA29F4" w14:textId="77777777" w:rsidR="00B73109" w:rsidRDefault="00B73109" w:rsidP="00543F9D">
      <w:pPr>
        <w:widowControl w:val="0"/>
        <w:jc w:val="center"/>
        <w:rPr>
          <w:rFonts w:ascii="GHEA Grapalat" w:hAnsi="GHEA Grapalat"/>
          <w:b/>
        </w:rPr>
      </w:pPr>
    </w:p>
    <w:p w14:paraId="3D5820A6" w14:textId="77777777" w:rsidR="00546AA0" w:rsidRDefault="00030D40" w:rsidP="00543F9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543F9D">
      <w:pPr>
        <w:widowControl w:val="0"/>
        <w:jc w:val="center"/>
        <w:rPr>
          <w:rFonts w:ascii="GHEA Grapalat" w:hAnsi="GHEA Grapalat"/>
          <w:b/>
        </w:rPr>
      </w:pPr>
    </w:p>
    <w:p w14:paraId="2CB53DC9" w14:textId="77777777" w:rsidR="00B73109" w:rsidRPr="00572A57" w:rsidRDefault="00B73109" w:rsidP="00543F9D">
      <w:pPr>
        <w:widowControl w:val="0"/>
        <w:jc w:val="center"/>
        <w:rPr>
          <w:rFonts w:ascii="GHEA Grapalat" w:hAnsi="GHEA Grapalat"/>
          <w:b/>
        </w:rPr>
      </w:pPr>
    </w:p>
    <w:p w14:paraId="40101246" w14:textId="77777777" w:rsidR="00096865" w:rsidRDefault="00030D40" w:rsidP="00543F9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3CB1CDB" w:rsidR="003F24FF" w:rsidRPr="00572A57" w:rsidRDefault="00A6609C" w:rsidP="00543F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644EE">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543F9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543F9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543F9D">
      <w:pPr>
        <w:rPr>
          <w:rFonts w:ascii="GHEA Grapalat" w:hAnsi="GHEA Grapalat"/>
        </w:rPr>
      </w:pPr>
    </w:p>
    <w:p w14:paraId="119A8C9B" w14:textId="77777777" w:rsidR="00B73109" w:rsidRDefault="00B73109" w:rsidP="00543F9D">
      <w:pPr>
        <w:rPr>
          <w:rFonts w:ascii="GHEA Grapalat" w:hAnsi="GHEA Grapalat"/>
        </w:rPr>
      </w:pPr>
    </w:p>
    <w:p w14:paraId="7110C2D0" w14:textId="77777777" w:rsidR="00B73109" w:rsidRDefault="00B73109" w:rsidP="00543F9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543F9D">
      <w:pPr>
        <w:rPr>
          <w:rFonts w:ascii="GHEA Grapalat" w:hAnsi="GHEA Grapalat"/>
        </w:rPr>
      </w:pPr>
    </w:p>
    <w:p w14:paraId="6B5EE8EE" w14:textId="77777777" w:rsidR="00CE75A2" w:rsidRDefault="00CE75A2" w:rsidP="00543F9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543F9D">
      <w:pPr>
        <w:pStyle w:val="FootnoteText"/>
        <w:jc w:val="both"/>
        <w:rPr>
          <w:ins w:id="8" w:author="Inesa Kocharyan" w:date="2022-05-27T11:21:00Z"/>
          <w:rFonts w:asciiTheme="minorHAnsi" w:hAnsiTheme="minorHAnsi"/>
          <w:i/>
        </w:rPr>
      </w:pPr>
    </w:p>
    <w:p w14:paraId="67CA32F3" w14:textId="77777777" w:rsidR="00CE75A2" w:rsidRPr="00CE75A2" w:rsidRDefault="00CE75A2" w:rsidP="00543F9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543F9D">
      <w:pPr>
        <w:widowControl w:val="0"/>
        <w:tabs>
          <w:tab w:val="left" w:pos="1276"/>
        </w:tabs>
        <w:ind w:firstLine="567"/>
        <w:jc w:val="both"/>
        <w:rPr>
          <w:rFonts w:ascii="GHEA Grapalat" w:hAnsi="GHEA Grapalat"/>
        </w:rPr>
      </w:pPr>
    </w:p>
    <w:p w14:paraId="4F48C68D" w14:textId="77777777" w:rsidR="00B73109" w:rsidRDefault="00B73109" w:rsidP="00543F9D">
      <w:pPr>
        <w:widowControl w:val="0"/>
        <w:tabs>
          <w:tab w:val="left" w:pos="1276"/>
        </w:tabs>
        <w:ind w:firstLine="567"/>
        <w:jc w:val="both"/>
        <w:rPr>
          <w:rFonts w:ascii="GHEA Grapalat" w:hAnsi="GHEA Grapalat"/>
        </w:rPr>
      </w:pPr>
    </w:p>
    <w:p w14:paraId="35F5F979" w14:textId="77777777" w:rsidR="00B73109" w:rsidRDefault="00B73109" w:rsidP="00543F9D">
      <w:pPr>
        <w:rPr>
          <w:rFonts w:ascii="GHEA Grapalat" w:hAnsi="GHEA Grapalat"/>
        </w:rPr>
      </w:pPr>
      <w:r>
        <w:rPr>
          <w:rFonts w:ascii="GHEA Grapalat" w:hAnsi="GHEA Grapalat"/>
        </w:rPr>
        <w:br w:type="page"/>
      </w:r>
    </w:p>
    <w:p w14:paraId="3870602A" w14:textId="77777777" w:rsidR="0035631F" w:rsidRDefault="005B796C" w:rsidP="00543F9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543F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543F9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543F9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543F9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543F9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543F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543F9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543F9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543F9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543F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756564A"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2639286E"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10.8 </w:t>
      </w:r>
      <w:r w:rsidRPr="00085DCD">
        <w:rPr>
          <w:rFonts w:ascii="GHEA Grapalat" w:hAnsi="GHEA Grapalat" w:hint="eastAsia"/>
        </w:rPr>
        <w:t>О</w:t>
      </w:r>
      <w:r w:rsidRPr="00085DCD">
        <w:rPr>
          <w:rFonts w:ascii="GHEA Grapalat" w:hAnsi="GHEA Grapalat"/>
        </w:rPr>
        <w:t xml:space="preserve"> </w:t>
      </w:r>
      <w:r w:rsidRPr="00085DCD">
        <w:rPr>
          <w:rFonts w:ascii="GHEA Grapalat" w:hAnsi="GHEA Grapalat" w:hint="eastAsia"/>
        </w:rPr>
        <w:t>возврате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договора</w:t>
      </w:r>
      <w:r w:rsidRPr="00085DCD">
        <w:rPr>
          <w:rFonts w:ascii="GHEA Grapalat" w:hAnsi="GHEA Grapalat"/>
        </w:rPr>
        <w:t xml:space="preserve"> </w:t>
      </w:r>
      <w:r w:rsidRPr="00085DCD">
        <w:rPr>
          <w:rFonts w:ascii="GHEA Grapalat" w:hAnsi="GHEA Grapalat" w:hint="eastAsia"/>
        </w:rPr>
        <w:t>и</w:t>
      </w:r>
      <w:r w:rsidRPr="00085DCD">
        <w:rPr>
          <w:rFonts w:ascii="GHEA Grapalat" w:hAnsi="GHEA Grapalat"/>
        </w:rPr>
        <w:t>/</w:t>
      </w:r>
      <w:r w:rsidRPr="00085DCD">
        <w:rPr>
          <w:rFonts w:ascii="GHEA Grapalat" w:hAnsi="GHEA Grapalat" w:hint="eastAsia"/>
        </w:rPr>
        <w:t>или</w:t>
      </w:r>
      <w:r w:rsidRPr="00085DCD">
        <w:rPr>
          <w:rFonts w:ascii="GHEA Grapalat" w:hAnsi="GHEA Grapalat"/>
        </w:rPr>
        <w:t xml:space="preserve"> </w:t>
      </w:r>
      <w:r w:rsidRPr="00085DCD">
        <w:rPr>
          <w:rFonts w:ascii="GHEA Grapalat" w:hAnsi="GHEA Grapalat" w:hint="eastAsia"/>
        </w:rPr>
        <w:t>квалификации</w:t>
      </w:r>
      <w:r w:rsidRPr="00085DCD">
        <w:rPr>
          <w:rFonts w:ascii="GHEA Grapalat" w:hAnsi="GHEA Grapalat"/>
        </w:rPr>
        <w:t xml:space="preserve"> </w:t>
      </w:r>
      <w:r w:rsidRPr="00085DCD">
        <w:rPr>
          <w:rFonts w:ascii="GHEA Grapalat" w:hAnsi="GHEA Grapalat" w:hint="eastAsia"/>
        </w:rPr>
        <w:t>руководитель</w:t>
      </w:r>
      <w:r w:rsidRPr="00085DCD">
        <w:rPr>
          <w:rFonts w:ascii="GHEA Grapalat" w:hAnsi="GHEA Grapalat"/>
        </w:rPr>
        <w:t xml:space="preserve"> </w:t>
      </w:r>
      <w:r w:rsidRPr="00085DCD">
        <w:rPr>
          <w:rFonts w:ascii="GHEA Grapalat" w:hAnsi="GHEA Grapalat" w:hint="eastAsia"/>
        </w:rPr>
        <w:t>заказчика</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письменной</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течение</w:t>
      </w:r>
      <w:r w:rsidRPr="00085DCD">
        <w:rPr>
          <w:rFonts w:ascii="GHEA Grapalat" w:hAnsi="GHEA Grapalat"/>
        </w:rPr>
        <w:t xml:space="preserve"> </w:t>
      </w:r>
      <w:r w:rsidRPr="00085DCD">
        <w:rPr>
          <w:rFonts w:ascii="GHEA Grapalat" w:hAnsi="GHEA Grapalat" w:hint="eastAsia"/>
        </w:rPr>
        <w:t>пяти</w:t>
      </w:r>
      <w:r w:rsidRPr="00085DCD">
        <w:rPr>
          <w:rFonts w:ascii="GHEA Grapalat" w:hAnsi="GHEA Grapalat"/>
        </w:rPr>
        <w:t xml:space="preserve"> </w:t>
      </w:r>
      <w:r w:rsidRPr="00085DCD">
        <w:rPr>
          <w:rFonts w:ascii="GHEA Grapalat" w:hAnsi="GHEA Grapalat" w:hint="eastAsia"/>
        </w:rPr>
        <w:t>рабочих</w:t>
      </w:r>
      <w:r w:rsidRPr="00085DCD">
        <w:rPr>
          <w:rFonts w:ascii="GHEA Grapalat" w:hAnsi="GHEA Grapalat"/>
        </w:rPr>
        <w:t xml:space="preserve"> </w:t>
      </w:r>
      <w:r w:rsidRPr="00085DCD">
        <w:rPr>
          <w:rFonts w:ascii="GHEA Grapalat" w:hAnsi="GHEA Grapalat" w:hint="eastAsia"/>
        </w:rPr>
        <w:t>дней</w:t>
      </w:r>
      <w:r w:rsidRPr="00085DCD">
        <w:rPr>
          <w:rFonts w:ascii="GHEA Grapalat" w:hAnsi="GHEA Grapalat"/>
        </w:rPr>
        <w:t xml:space="preserve">, </w:t>
      </w:r>
      <w:r w:rsidRPr="00085DCD">
        <w:rPr>
          <w:rFonts w:ascii="GHEA Grapalat" w:hAnsi="GHEA Grapalat" w:hint="eastAsia"/>
        </w:rPr>
        <w:t>следующих</w:t>
      </w:r>
      <w:r w:rsidRPr="00085DCD">
        <w:rPr>
          <w:rFonts w:ascii="GHEA Grapalat" w:hAnsi="GHEA Grapalat"/>
        </w:rPr>
        <w:t xml:space="preserve"> </w:t>
      </w:r>
      <w:r w:rsidRPr="00085DCD">
        <w:rPr>
          <w:rFonts w:ascii="GHEA Grapalat" w:hAnsi="GHEA Grapalat" w:hint="eastAsia"/>
        </w:rPr>
        <w:t>за</w:t>
      </w:r>
      <w:r w:rsidRPr="00085DCD">
        <w:rPr>
          <w:rFonts w:ascii="GHEA Grapalat" w:hAnsi="GHEA Grapalat"/>
        </w:rPr>
        <w:t xml:space="preserve"> днем возникновения основания возврата обеспечения</w:t>
      </w:r>
      <w:r w:rsidRPr="00085DCD" w:rsidDel="00960F8B">
        <w:rPr>
          <w:rFonts w:ascii="GHEA Grapalat" w:hAnsi="GHEA Grapalat"/>
        </w:rPr>
        <w:t xml:space="preserve"> </w:t>
      </w:r>
      <w:r w:rsidRPr="00085DCD">
        <w:rPr>
          <w:rFonts w:ascii="GHEA Grapalat" w:hAnsi="GHEA Grapalat"/>
        </w:rPr>
        <w:t>уведомляет;</w:t>
      </w:r>
    </w:p>
    <w:p w14:paraId="79D0CBBD"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w:t>
      </w:r>
      <w:r w:rsidRPr="00085DCD">
        <w:rPr>
          <w:rFonts w:ascii="GHEA Grapalat" w:hAnsi="GHEA Grapalat"/>
        </w:rPr>
        <w:t>ного</w:t>
      </w:r>
      <w:r w:rsidRPr="00085DCD">
        <w:rPr>
          <w:rFonts w:ascii="GHEA Grapalat" w:hAnsi="GHEA Grapalat" w:hint="eastAsia"/>
        </w:rPr>
        <w:t xml:space="preserve"> в</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наличных денег - </w:t>
      </w:r>
      <w:r w:rsidRPr="00085DCD">
        <w:rPr>
          <w:rFonts w:ascii="GHEA Grapalat" w:hAnsi="GHEA Grapalat" w:hint="eastAsia"/>
        </w:rPr>
        <w:t>Министерство</w:t>
      </w:r>
      <w:r w:rsidRPr="00085DCD">
        <w:rPr>
          <w:rFonts w:ascii="GHEA Grapalat" w:hAnsi="GHEA Grapalat"/>
        </w:rPr>
        <w:t xml:space="preserve"> </w:t>
      </w:r>
      <w:r w:rsidRPr="00085DCD">
        <w:rPr>
          <w:rFonts w:ascii="GHEA Grapalat" w:hAnsi="GHEA Grapalat" w:hint="eastAsia"/>
        </w:rPr>
        <w:t>финансов</w:t>
      </w:r>
      <w:r w:rsidRPr="00085DCD">
        <w:rPr>
          <w:rFonts w:ascii="GHEA Grapalat" w:hAnsi="GHEA Grapalat"/>
        </w:rPr>
        <w:t xml:space="preserve"> </w:t>
      </w:r>
      <w:r w:rsidRPr="00085DCD">
        <w:rPr>
          <w:rFonts w:ascii="GHEA Grapalat" w:hAnsi="GHEA Grapalat" w:hint="eastAsia"/>
        </w:rPr>
        <w:t>РА</w:t>
      </w:r>
      <w:r w:rsidRPr="00085DCD">
        <w:rPr>
          <w:rFonts w:ascii="GHEA Grapalat" w:hAnsi="GHEA Grapalat"/>
        </w:rPr>
        <w:t xml:space="preserve"> </w:t>
      </w:r>
      <w:r w:rsidRPr="00085DCD">
        <w:rPr>
          <w:rFonts w:ascii="GHEA Grapalat" w:hAnsi="GHEA Grapalat" w:hint="eastAsia"/>
        </w:rPr>
        <w:t>с</w:t>
      </w:r>
      <w:r w:rsidRPr="00085DCD">
        <w:rPr>
          <w:rFonts w:ascii="GHEA Grapalat" w:hAnsi="GHEA Grapalat"/>
        </w:rPr>
        <w:t xml:space="preserve"> </w:t>
      </w:r>
      <w:r w:rsidRPr="00085DCD">
        <w:rPr>
          <w:rFonts w:ascii="GHEA Grapalat" w:hAnsi="GHEA Grapalat" w:hint="eastAsia"/>
        </w:rPr>
        <w:t>приложением</w:t>
      </w:r>
      <w:r w:rsidRPr="00085DCD">
        <w:rPr>
          <w:rFonts w:ascii="GHEA Grapalat" w:hAnsi="GHEA Grapalat"/>
        </w:rPr>
        <w:t xml:space="preserve"> </w:t>
      </w:r>
      <w:r w:rsidRPr="00085DCD">
        <w:rPr>
          <w:rFonts w:ascii="GHEA Grapalat" w:hAnsi="GHEA Grapalat" w:hint="eastAsia"/>
        </w:rPr>
        <w:t>копии</w:t>
      </w:r>
      <w:r w:rsidRPr="00085DCD">
        <w:rPr>
          <w:rFonts w:ascii="GHEA Grapalat" w:hAnsi="GHEA Grapalat"/>
        </w:rPr>
        <w:t xml:space="preserve"> представленного в заявке </w:t>
      </w:r>
      <w:r w:rsidRPr="00085DCD">
        <w:rPr>
          <w:rFonts w:ascii="GHEA Grapalat" w:hAnsi="GHEA Grapalat" w:hint="eastAsia"/>
        </w:rPr>
        <w:t>документа</w:t>
      </w:r>
      <w:r w:rsidRPr="00085DCD">
        <w:rPr>
          <w:rFonts w:ascii="GHEA Grapalat" w:hAnsi="GHEA Grapalat"/>
        </w:rPr>
        <w:t xml:space="preserve">, </w:t>
      </w:r>
      <w:r w:rsidRPr="00085DCD">
        <w:rPr>
          <w:rFonts w:ascii="GHEA Grapalat" w:hAnsi="GHEA Grapalat" w:hint="eastAsia"/>
        </w:rPr>
        <w:t>об</w:t>
      </w:r>
      <w:r w:rsidRPr="00085DCD">
        <w:rPr>
          <w:rFonts w:ascii="GHEA Grapalat" w:hAnsi="GHEA Grapalat"/>
        </w:rPr>
        <w:t xml:space="preserve"> </w:t>
      </w:r>
      <w:r w:rsidRPr="00085DCD">
        <w:rPr>
          <w:rFonts w:ascii="GHEA Grapalat" w:hAnsi="GHEA Grapalat" w:hint="eastAsia"/>
        </w:rPr>
        <w:t>обосновании</w:t>
      </w:r>
      <w:r w:rsidRPr="00085DCD">
        <w:rPr>
          <w:rFonts w:ascii="GHEA Grapalat" w:hAnsi="GHEA Grapalat"/>
        </w:rPr>
        <w:t xml:space="preserve"> </w:t>
      </w:r>
      <w:r w:rsidRPr="00085DCD">
        <w:rPr>
          <w:rFonts w:ascii="GHEA Grapalat" w:hAnsi="GHEA Grapalat" w:hint="eastAsia"/>
        </w:rPr>
        <w:t>платежа</w:t>
      </w:r>
      <w:r w:rsidRPr="00085DCD">
        <w:rPr>
          <w:rFonts w:ascii="GHEA Grapalat" w:hAnsi="GHEA Grapalat"/>
        </w:rPr>
        <w:t>,</w:t>
      </w:r>
    </w:p>
    <w:p w14:paraId="5A251250"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w:t>
      </w:r>
      <w:r w:rsidRPr="00085DCD">
        <w:rPr>
          <w:rFonts w:ascii="GHEA Grapalat" w:hAnsi="GHEA Grapalat" w:hint="eastAsia"/>
        </w:rPr>
        <w:t>банковской</w:t>
      </w:r>
      <w:r w:rsidRPr="00085DCD">
        <w:rPr>
          <w:rFonts w:ascii="GHEA Grapalat" w:hAnsi="GHEA Grapalat"/>
        </w:rPr>
        <w:t xml:space="preserve"> </w:t>
      </w:r>
      <w:r w:rsidRPr="00085DCD">
        <w:rPr>
          <w:rFonts w:ascii="GHEA Grapalat" w:hAnsi="GHEA Grapalat" w:hint="eastAsia"/>
        </w:rPr>
        <w:t>гарантии</w:t>
      </w:r>
      <w:r w:rsidRPr="00085DCD">
        <w:rPr>
          <w:rFonts w:ascii="GHEA Grapalat" w:hAnsi="GHEA Grapalat"/>
        </w:rPr>
        <w:t xml:space="preserve">- </w:t>
      </w:r>
      <w:r w:rsidRPr="00085DCD">
        <w:rPr>
          <w:rFonts w:ascii="GHEA Grapalat" w:hAnsi="GHEA Grapalat" w:hint="eastAsia"/>
        </w:rPr>
        <w:t>банк</w:t>
      </w:r>
      <w:r w:rsidRPr="00085DCD">
        <w:rPr>
          <w:rFonts w:ascii="GHEA Grapalat" w:hAnsi="GHEA Grapalat"/>
        </w:rPr>
        <w:t xml:space="preserve">, </w:t>
      </w:r>
      <w:r w:rsidRPr="00085DCD">
        <w:rPr>
          <w:rFonts w:ascii="GHEA Grapalat" w:hAnsi="GHEA Grapalat" w:hint="eastAsia"/>
        </w:rPr>
        <w:t>выдавший</w:t>
      </w:r>
      <w:r w:rsidRPr="00085DCD">
        <w:rPr>
          <w:rFonts w:ascii="GHEA Grapalat" w:hAnsi="GHEA Grapalat"/>
        </w:rPr>
        <w:t xml:space="preserve"> </w:t>
      </w:r>
      <w:r w:rsidRPr="00085DCD">
        <w:rPr>
          <w:rFonts w:ascii="GHEA Grapalat" w:hAnsi="GHEA Grapalat" w:hint="eastAsia"/>
        </w:rPr>
        <w:t>гарантию</w:t>
      </w:r>
      <w:r w:rsidRPr="00085DCD">
        <w:rPr>
          <w:rFonts w:ascii="GHEA Grapalat" w:hAnsi="GHEA Grapalat"/>
        </w:rPr>
        <w:t>;</w:t>
      </w:r>
    </w:p>
    <w:p w14:paraId="5B3C5C41"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соглашения о неустойке - </w:t>
      </w:r>
      <w:r w:rsidRPr="00085DCD">
        <w:rPr>
          <w:rFonts w:ascii="GHEA Grapalat" w:hAnsi="GHEA Grapalat" w:hint="eastAsia"/>
        </w:rPr>
        <w:t>представивше</w:t>
      </w:r>
      <w:r w:rsidRPr="00085DCD">
        <w:rPr>
          <w:rFonts w:ascii="GHEA Grapalat" w:hAnsi="GHEA Grapalat"/>
        </w:rPr>
        <w:t>го его участника.</w:t>
      </w:r>
    </w:p>
    <w:p w14:paraId="3A184502" w14:textId="77777777" w:rsidR="003E194D" w:rsidRPr="00A9038F" w:rsidRDefault="003E194D" w:rsidP="00543F9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543F9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543F9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543F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543F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543F9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543F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543F9D">
      <w:pPr>
        <w:widowControl w:val="0"/>
        <w:ind w:left="567" w:right="565"/>
        <w:jc w:val="center"/>
        <w:rPr>
          <w:rFonts w:ascii="GHEA Grapalat" w:hAnsi="GHEA Grapalat"/>
          <w:b/>
        </w:rPr>
      </w:pPr>
    </w:p>
    <w:p w14:paraId="786856DC" w14:textId="77777777" w:rsidR="00096865" w:rsidRPr="009044F1" w:rsidRDefault="008D5016" w:rsidP="00543F9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543F9D">
      <w:pPr>
        <w:widowControl w:val="0"/>
        <w:ind w:firstLine="567"/>
        <w:jc w:val="both"/>
        <w:rPr>
          <w:rFonts w:ascii="GHEA Grapalat" w:hAnsi="GHEA Grapalat"/>
        </w:rPr>
      </w:pPr>
    </w:p>
    <w:p w14:paraId="056664C3" w14:textId="77777777" w:rsidR="00023AFA" w:rsidRPr="00216702" w:rsidRDefault="00023AFA" w:rsidP="00543F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543F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543F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543F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543F9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543F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543F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543F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543F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543F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543F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543F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543F9D">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543F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543F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543F9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543F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543F9D">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5DA8F3" w14:textId="77777777" w:rsidR="000C01D1" w:rsidRDefault="000C01D1" w:rsidP="00543F9D">
      <w:pPr>
        <w:widowControl w:val="0"/>
        <w:ind w:firstLine="567"/>
        <w:jc w:val="both"/>
        <w:rPr>
          <w:rFonts w:ascii="GHEA Grapalat" w:hAnsi="GHEA Grapalat"/>
        </w:rPr>
      </w:pPr>
    </w:p>
    <w:p w14:paraId="06C8AD4B" w14:textId="77777777" w:rsidR="000C01D1" w:rsidRDefault="000C01D1" w:rsidP="00543F9D">
      <w:pPr>
        <w:widowControl w:val="0"/>
        <w:ind w:firstLine="567"/>
        <w:jc w:val="both"/>
        <w:rPr>
          <w:rFonts w:ascii="GHEA Grapalat" w:hAnsi="GHEA Grapalat"/>
        </w:rPr>
      </w:pPr>
    </w:p>
    <w:p w14:paraId="0FB7E4E4" w14:textId="77777777" w:rsidR="000C01D1" w:rsidRDefault="000C01D1" w:rsidP="00543F9D">
      <w:pPr>
        <w:widowControl w:val="0"/>
        <w:ind w:firstLine="567"/>
        <w:jc w:val="both"/>
        <w:rPr>
          <w:rFonts w:ascii="GHEA Grapalat" w:hAnsi="GHEA Grapalat"/>
        </w:rPr>
      </w:pPr>
    </w:p>
    <w:p w14:paraId="25F75573" w14:textId="77777777" w:rsidR="000C01D1" w:rsidRDefault="000C01D1" w:rsidP="00543F9D">
      <w:pPr>
        <w:widowControl w:val="0"/>
        <w:ind w:firstLine="567"/>
        <w:jc w:val="both"/>
        <w:rPr>
          <w:rFonts w:ascii="GHEA Grapalat" w:hAnsi="GHEA Grapalat"/>
        </w:rPr>
      </w:pPr>
    </w:p>
    <w:p w14:paraId="3F28C852" w14:textId="77777777" w:rsidR="000C01D1" w:rsidRDefault="000C01D1" w:rsidP="00543F9D">
      <w:pPr>
        <w:widowControl w:val="0"/>
        <w:ind w:firstLine="567"/>
        <w:jc w:val="both"/>
        <w:rPr>
          <w:rFonts w:ascii="GHEA Grapalat" w:hAnsi="GHEA Grapalat"/>
        </w:rPr>
      </w:pPr>
    </w:p>
    <w:p w14:paraId="1B113B0C" w14:textId="77777777" w:rsidR="000C01D1" w:rsidRDefault="000C01D1" w:rsidP="00543F9D">
      <w:pPr>
        <w:widowControl w:val="0"/>
        <w:ind w:firstLine="567"/>
        <w:jc w:val="both"/>
        <w:rPr>
          <w:rFonts w:ascii="GHEA Grapalat" w:hAnsi="GHEA Grapalat"/>
        </w:rPr>
      </w:pPr>
    </w:p>
    <w:p w14:paraId="17F0906C" w14:textId="77777777" w:rsidR="000C01D1" w:rsidRPr="009044F1" w:rsidRDefault="000C01D1" w:rsidP="00543F9D">
      <w:pPr>
        <w:widowControl w:val="0"/>
        <w:ind w:firstLine="567"/>
        <w:jc w:val="both"/>
        <w:rPr>
          <w:rFonts w:ascii="GHEA Grapalat" w:hAnsi="GHEA Grapalat" w:cs="Sylfaen"/>
          <w:b/>
        </w:rPr>
      </w:pPr>
    </w:p>
    <w:p w14:paraId="1DE27EC0" w14:textId="77777777" w:rsidR="00096865" w:rsidRPr="00374F4A" w:rsidRDefault="009B5628" w:rsidP="00543F9D">
      <w:pPr>
        <w:jc w:val="both"/>
        <w:rPr>
          <w:rFonts w:ascii="GHEA Grapalat" w:hAnsi="GHEA Grapalat"/>
          <w:b/>
        </w:rPr>
      </w:pPr>
      <w:r>
        <w:rPr>
          <w:rFonts w:ascii="GHEA Grapalat" w:hAnsi="GHEA Grapalat"/>
          <w:b/>
        </w:rPr>
        <w:lastRenderedPageBreak/>
        <w:t xml:space="preserve">                                                        </w:t>
      </w:r>
      <w:r w:rsidR="00096865" w:rsidRPr="009044F1">
        <w:rPr>
          <w:rFonts w:ascii="GHEA Grapalat" w:hAnsi="GHEA Grapalat"/>
          <w:b/>
        </w:rPr>
        <w:t>ЧАСТЬ II</w:t>
      </w:r>
    </w:p>
    <w:p w14:paraId="15253EEE" w14:textId="77777777" w:rsidR="008842CE" w:rsidRPr="00374F4A" w:rsidRDefault="008842CE" w:rsidP="00543F9D">
      <w:pPr>
        <w:widowControl w:val="0"/>
        <w:jc w:val="center"/>
        <w:rPr>
          <w:rFonts w:ascii="GHEA Grapalat" w:hAnsi="GHEA Grapalat"/>
          <w:b/>
        </w:rPr>
      </w:pPr>
    </w:p>
    <w:p w14:paraId="50EBE642" w14:textId="248D06B5" w:rsidR="00096865" w:rsidRPr="009044F1" w:rsidRDefault="00096865" w:rsidP="00543F9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174F">
        <w:rPr>
          <w:rFonts w:ascii="GHEA Grapalat" w:hAnsi="GHEA Grapalat"/>
          <w:b/>
        </w:rPr>
        <w:t>ЗАПРОС КОТИРОВОК</w:t>
      </w:r>
    </w:p>
    <w:p w14:paraId="04ED5BDB" w14:textId="77777777" w:rsidR="00096865" w:rsidRPr="009044F1" w:rsidRDefault="00096865" w:rsidP="00543F9D">
      <w:pPr>
        <w:widowControl w:val="0"/>
        <w:jc w:val="center"/>
        <w:rPr>
          <w:rFonts w:ascii="GHEA Grapalat" w:hAnsi="GHEA Grapalat"/>
        </w:rPr>
      </w:pPr>
    </w:p>
    <w:p w14:paraId="20E986ED" w14:textId="77777777" w:rsidR="00096865" w:rsidRPr="009044F1" w:rsidRDefault="008D5016" w:rsidP="00543F9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543F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543F9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543F9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543F9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543F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543F9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543F9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1C33B575" w14:textId="6D3137A3" w:rsidR="006505D2" w:rsidRPr="00B138F3" w:rsidRDefault="002C4DBF" w:rsidP="00543F9D">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C715FB" w:rsidRPr="00F1695A">
        <w:rPr>
          <w:rFonts w:ascii="GHEA Grapalat" w:hAnsi="GHEA Grapalat" w:cs="Sylfaen"/>
          <w:b/>
          <w:bCs/>
          <w:sz w:val="28"/>
          <w:szCs w:val="18"/>
          <w:lang w:val="hy-AM"/>
        </w:rPr>
        <w:t xml:space="preserve"> </w:t>
      </w:r>
      <w:r w:rsidR="00085DCD" w:rsidRPr="00085DCD">
        <w:rPr>
          <w:rFonts w:ascii="GHEA Grapalat" w:hAnsi="GHEA Grapalat"/>
        </w:rPr>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Pr>
          <w:rFonts w:ascii="GHEA Grapalat" w:hAnsi="GHEA Grapalat"/>
        </w:rPr>
        <w:t>.</w:t>
      </w:r>
      <w:r w:rsidR="00F567E4">
        <w:rPr>
          <w:rStyle w:val="FootnoteReference"/>
          <w:rFonts w:ascii="GHEA Grapalat" w:hAnsi="GHEA Grapalat"/>
        </w:rPr>
        <w:footnoteReference w:customMarkFollows="1" w:id="12"/>
        <w:t>17</w:t>
      </w:r>
    </w:p>
    <w:p w14:paraId="06C4FD22" w14:textId="77777777" w:rsidR="002C4DBF" w:rsidRPr="009044F1" w:rsidRDefault="002C4DBF" w:rsidP="00543F9D">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543F9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543F9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543F9D">
      <w:pPr>
        <w:pStyle w:val="norm"/>
        <w:spacing w:line="240" w:lineRule="auto"/>
        <w:rPr>
          <w:rFonts w:ascii="GHEA Grapalat" w:hAnsi="GHEA Grapalat"/>
          <w:sz w:val="24"/>
          <w:szCs w:val="24"/>
        </w:rPr>
      </w:pPr>
    </w:p>
    <w:p w14:paraId="6E5E71DF" w14:textId="77777777" w:rsidR="00B90C52" w:rsidRPr="003C4278" w:rsidRDefault="009F0AB3" w:rsidP="00543F9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543F9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543F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29BDB2A1" w:rsidR="00B2572B" w:rsidRPr="00374F4A" w:rsidRDefault="00B2572B" w:rsidP="00543F9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5174F">
        <w:rPr>
          <w:rFonts w:ascii="GHEA Grapalat" w:hAnsi="GHEA Grapalat"/>
          <w:b/>
          <w:sz w:val="24"/>
          <w:szCs w:val="24"/>
        </w:rPr>
        <w:t>GHAShDzB-</w:t>
      </w:r>
      <w:r w:rsidR="00D77E88">
        <w:rPr>
          <w:rFonts w:ascii="GHEA Grapalat" w:hAnsi="GHEA Grapalat"/>
          <w:b/>
          <w:sz w:val="24"/>
          <w:szCs w:val="24"/>
        </w:rPr>
        <w:t>24/62</w:t>
      </w:r>
    </w:p>
    <w:p w14:paraId="6F1DE183" w14:textId="77777777" w:rsidR="00B2572B" w:rsidRPr="00374F4A" w:rsidRDefault="00B2572B" w:rsidP="00543F9D">
      <w:pPr>
        <w:widowControl w:val="0"/>
        <w:jc w:val="center"/>
        <w:rPr>
          <w:rFonts w:ascii="GHEA Grapalat" w:hAnsi="GHEA Grapalat" w:cs="Sylfaen"/>
          <w:b/>
        </w:rPr>
      </w:pPr>
    </w:p>
    <w:p w14:paraId="686152BA" w14:textId="77777777" w:rsidR="00B2572B" w:rsidRPr="00374F4A" w:rsidRDefault="00B2572B" w:rsidP="00543F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543F9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543F9D">
      <w:pPr>
        <w:widowControl w:val="0"/>
        <w:jc w:val="center"/>
        <w:rPr>
          <w:rFonts w:ascii="GHEA Grapalat" w:hAnsi="GHEA Grapalat"/>
        </w:rPr>
      </w:pPr>
    </w:p>
    <w:p w14:paraId="610210D9" w14:textId="77777777" w:rsidR="00374F4A" w:rsidRPr="00C4157A" w:rsidRDefault="00374F4A" w:rsidP="00543F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543F9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543F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543F9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12C0160E" w:rsidR="00374F4A" w:rsidRPr="00BD0FD1" w:rsidRDefault="00374F4A" w:rsidP="00543F9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5174F">
        <w:rPr>
          <w:rFonts w:ascii="GHEA Grapalat" w:hAnsi="GHEA Grapalat"/>
        </w:rPr>
        <w:t>GHAShDzB-</w:t>
      </w:r>
      <w:r w:rsidR="00D77E88">
        <w:rPr>
          <w:rFonts w:ascii="GHEA Grapalat" w:hAnsi="GHEA Grapalat"/>
        </w:rPr>
        <w:t>24/62</w:t>
      </w:r>
      <w:r w:rsidR="006132ED">
        <w:rPr>
          <w:rFonts w:ascii="GHEA Grapalat" w:hAnsi="GHEA Grapalat"/>
        </w:rPr>
        <w:t>"</w:t>
      </w:r>
    </w:p>
    <w:p w14:paraId="1955044E" w14:textId="77777777" w:rsidR="00374F4A" w:rsidRPr="00C4157A" w:rsidRDefault="00374F4A" w:rsidP="00543F9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543F9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543F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543F9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543F9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543F9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543F9D">
      <w:pPr>
        <w:jc w:val="both"/>
        <w:rPr>
          <w:rFonts w:ascii="GHEA Grapalat" w:hAnsi="GHEA Grapalat"/>
        </w:rPr>
      </w:pPr>
    </w:p>
    <w:p w14:paraId="35089E57" w14:textId="77777777" w:rsidR="000612B9" w:rsidRDefault="004F0CAA" w:rsidP="00543F9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543F9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543F9D">
      <w:pPr>
        <w:jc w:val="both"/>
        <w:rPr>
          <w:rFonts w:ascii="GHEA Grapalat" w:hAnsi="GHEA Grapalat"/>
        </w:rPr>
      </w:pPr>
    </w:p>
    <w:p w14:paraId="565995CB" w14:textId="77777777" w:rsidR="00374F4A" w:rsidRPr="00B443ED" w:rsidRDefault="00374F4A" w:rsidP="00543F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543F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543F9D">
      <w:pPr>
        <w:jc w:val="both"/>
        <w:rPr>
          <w:rFonts w:ascii="GHEA Grapalat" w:hAnsi="GHEA Grapalat"/>
        </w:rPr>
      </w:pPr>
    </w:p>
    <w:p w14:paraId="4B2B17B9" w14:textId="77777777" w:rsidR="00374F4A" w:rsidRPr="008E7F24" w:rsidRDefault="00B138F3" w:rsidP="00543F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543F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543F9D">
      <w:pPr>
        <w:jc w:val="both"/>
        <w:rPr>
          <w:rFonts w:ascii="GHEA Grapalat" w:hAnsi="GHEA Grapalat"/>
        </w:rPr>
      </w:pPr>
    </w:p>
    <w:p w14:paraId="7C7E2090" w14:textId="77777777" w:rsidR="009E1181" w:rsidRDefault="00F96993" w:rsidP="00543F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543F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543F9D">
      <w:pPr>
        <w:jc w:val="both"/>
        <w:rPr>
          <w:rFonts w:ascii="GHEA Grapalat" w:hAnsi="GHEA Grapalat"/>
          <w:sz w:val="18"/>
          <w:szCs w:val="18"/>
        </w:rPr>
      </w:pPr>
    </w:p>
    <w:p w14:paraId="21131C71" w14:textId="77777777" w:rsidR="00B16483" w:rsidRPr="00B16483" w:rsidRDefault="00B16483" w:rsidP="00543F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543F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543F9D">
      <w:pPr>
        <w:tabs>
          <w:tab w:val="left" w:pos="7371"/>
        </w:tabs>
        <w:ind w:left="3544" w:firstLine="3"/>
        <w:jc w:val="both"/>
        <w:rPr>
          <w:rFonts w:ascii="GHEA Grapalat" w:hAnsi="GHEA Grapalat"/>
          <w:sz w:val="16"/>
        </w:rPr>
      </w:pPr>
    </w:p>
    <w:p w14:paraId="6838DB28" w14:textId="77777777" w:rsidR="006B3E56" w:rsidRDefault="006B3E56" w:rsidP="00543F9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543F9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543F9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543F9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543F9D">
      <w:pPr>
        <w:rPr>
          <w:ins w:id="10" w:author="Vardan" w:date="2022-10-29T19:53:00Z"/>
          <w:rFonts w:ascii="GHEA Grapalat" w:hAnsi="GHEA Grapalat"/>
          <w:i/>
          <w:sz w:val="16"/>
          <w:highlight w:val="cyan"/>
          <w:vertAlign w:val="superscript"/>
          <w:lang w:val="es-ES"/>
        </w:rPr>
      </w:pPr>
    </w:p>
    <w:p w14:paraId="0781701B" w14:textId="1797286E" w:rsidR="00C65D59" w:rsidRPr="00800B26" w:rsidRDefault="00C65D59" w:rsidP="00543F9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55174F">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5174F">
        <w:rPr>
          <w:rFonts w:ascii="GHEA Grapalat" w:hAnsi="GHEA Grapalat"/>
        </w:rPr>
        <w:t>GHAShDzB-</w:t>
      </w:r>
      <w:r w:rsidR="00D77E88">
        <w:rPr>
          <w:rFonts w:ascii="GHEA Grapalat" w:hAnsi="GHEA Grapalat"/>
        </w:rPr>
        <w:t>24/62</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543F9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543F9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4465E1A1" w:rsidR="006B3E56" w:rsidRPr="00AC309E" w:rsidRDefault="00AC309E" w:rsidP="00543F9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5174F">
        <w:rPr>
          <w:rFonts w:ascii="GHEA Grapalat" w:hAnsi="GHEA Grapalat"/>
        </w:rPr>
        <w:t>GHAShDzB-</w:t>
      </w:r>
      <w:r w:rsidR="00D77E88">
        <w:rPr>
          <w:rFonts w:ascii="GHEA Grapalat" w:hAnsi="GHEA Grapalat"/>
        </w:rPr>
        <w:t>24/62</w:t>
      </w:r>
      <w:r w:rsidR="006B3E56" w:rsidRPr="00AC309E">
        <w:rPr>
          <w:rFonts w:ascii="GHEA Grapalat" w:hAnsi="GHEA Grapalat"/>
        </w:rPr>
        <w:t>*</w:t>
      </w:r>
    </w:p>
    <w:p w14:paraId="744A8BA3" w14:textId="77777777" w:rsidR="006B3E56" w:rsidRPr="00AC309E" w:rsidRDefault="006B3E56" w:rsidP="00543F9D">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16DD6F1" w:rsidR="006B3E56" w:rsidRPr="00AC309E" w:rsidRDefault="006B3E56" w:rsidP="00543F9D">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55174F">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543F9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543F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543F9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543F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543F9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543F9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543F9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543F9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543F9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543F9D">
      <w:pPr>
        <w:jc w:val="both"/>
        <w:rPr>
          <w:rFonts w:ascii="GHEA Grapalat" w:hAnsi="GHEA Grapalat"/>
        </w:rPr>
      </w:pPr>
    </w:p>
    <w:p w14:paraId="3C3FD82F" w14:textId="77777777" w:rsidR="006B3E56" w:rsidRDefault="00990559" w:rsidP="00543F9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7855496E" w14:textId="77777777" w:rsidR="00E333E5" w:rsidRPr="000858EB" w:rsidRDefault="00E333E5" w:rsidP="00543F9D">
      <w:pPr>
        <w:ind w:firstLine="708"/>
        <w:jc w:val="both"/>
        <w:rPr>
          <w:rFonts w:ascii="GHEA Grapalat" w:hAnsi="GHEA Grapalat"/>
        </w:rPr>
      </w:pPr>
    </w:p>
    <w:p w14:paraId="7AEEF04D" w14:textId="77777777" w:rsidR="00F855BB" w:rsidRDefault="00F855BB" w:rsidP="00543F9D">
      <w:pPr>
        <w:tabs>
          <w:tab w:val="left" w:pos="7371"/>
        </w:tabs>
        <w:ind w:left="3544" w:firstLine="3"/>
        <w:jc w:val="both"/>
        <w:rPr>
          <w:rFonts w:ascii="GHEA Grapalat" w:hAnsi="GHEA Grapalat"/>
          <w:sz w:val="16"/>
          <w:lang w:val="hy-AM"/>
        </w:rPr>
      </w:pPr>
    </w:p>
    <w:p w14:paraId="3B85B72E" w14:textId="77777777" w:rsidR="00F855BB" w:rsidRPr="000811C1" w:rsidRDefault="00F855BB" w:rsidP="00543F9D">
      <w:pPr>
        <w:tabs>
          <w:tab w:val="left" w:pos="7371"/>
        </w:tabs>
        <w:ind w:left="3544" w:firstLine="3"/>
        <w:jc w:val="both"/>
        <w:rPr>
          <w:rFonts w:ascii="GHEA Grapalat" w:hAnsi="GHEA Grapalat"/>
          <w:sz w:val="16"/>
          <w:lang w:val="hy-AM"/>
        </w:rPr>
      </w:pPr>
    </w:p>
    <w:p w14:paraId="13D12745" w14:textId="77777777" w:rsidR="006B3E56" w:rsidRPr="00D3436F" w:rsidRDefault="006B3E56" w:rsidP="00543F9D">
      <w:pPr>
        <w:tabs>
          <w:tab w:val="left" w:pos="7371"/>
        </w:tabs>
        <w:ind w:left="3544" w:firstLine="3"/>
        <w:jc w:val="both"/>
        <w:rPr>
          <w:rFonts w:ascii="GHEA Grapalat" w:hAnsi="GHEA Grapalat"/>
          <w:sz w:val="16"/>
        </w:rPr>
      </w:pPr>
    </w:p>
    <w:p w14:paraId="59DC4773" w14:textId="77777777" w:rsidR="006B3E56" w:rsidRPr="00770B03" w:rsidRDefault="006B3E56" w:rsidP="00543F9D">
      <w:pPr>
        <w:tabs>
          <w:tab w:val="left" w:pos="7371"/>
        </w:tabs>
        <w:ind w:left="3544" w:firstLine="3"/>
        <w:jc w:val="both"/>
        <w:rPr>
          <w:rFonts w:ascii="GHEA Grapalat" w:hAnsi="GHEA Grapalat"/>
          <w:sz w:val="16"/>
        </w:rPr>
      </w:pPr>
    </w:p>
    <w:p w14:paraId="72ADE842" w14:textId="77777777" w:rsidR="00374F4A" w:rsidRPr="000C1746" w:rsidRDefault="00374F4A" w:rsidP="00543F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543F9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543F9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543F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543F9D">
      <w:pPr>
        <w:rPr>
          <w:rFonts w:ascii="GHEA Grapalat" w:hAnsi="GHEA Grapalat"/>
          <w:b/>
        </w:rPr>
      </w:pPr>
      <w:r>
        <w:rPr>
          <w:rFonts w:ascii="GHEA Grapalat" w:hAnsi="GHEA Grapalat"/>
          <w:b/>
        </w:rPr>
        <w:br w:type="page"/>
      </w:r>
    </w:p>
    <w:p w14:paraId="4B93AAEE" w14:textId="10C84BAF" w:rsidR="00D043C1" w:rsidRDefault="00D043C1" w:rsidP="00543F9D">
      <w:pPr>
        <w:rPr>
          <w:rFonts w:ascii="GHEA Grapalat" w:hAnsi="GHEA Grapalat"/>
        </w:rPr>
      </w:pPr>
    </w:p>
    <w:p w14:paraId="7B1153DC" w14:textId="77777777" w:rsidR="00F33976" w:rsidRDefault="00F33976" w:rsidP="00543F9D">
      <w:pPr>
        <w:jc w:val="right"/>
        <w:rPr>
          <w:rFonts w:ascii="GHEA Grapalat" w:hAnsi="GHEA Grapalat"/>
          <w:b/>
        </w:rPr>
      </w:pPr>
      <w:r>
        <w:rPr>
          <w:rFonts w:ascii="GHEA Grapalat" w:hAnsi="GHEA Grapalat"/>
          <w:b/>
        </w:rPr>
        <w:t xml:space="preserve">Приложение 1.3** </w:t>
      </w:r>
    </w:p>
    <w:p w14:paraId="62CB123C" w14:textId="4E328CE0" w:rsidR="00F33976" w:rsidRPr="00FA6464" w:rsidRDefault="00F33976" w:rsidP="00543F9D">
      <w:pPr>
        <w:jc w:val="right"/>
        <w:rPr>
          <w:rFonts w:ascii="GHEA Grapalat" w:hAnsi="GHEA Grapalat"/>
          <w:b/>
        </w:rPr>
      </w:pPr>
      <w:r w:rsidRPr="001439BD">
        <w:rPr>
          <w:rFonts w:ascii="GHEA Grapalat" w:hAnsi="GHEA Grapalat"/>
          <w:b/>
        </w:rPr>
        <w:t xml:space="preserve">к Приглашению на </w:t>
      </w:r>
      <w:r w:rsidR="0055174F">
        <w:rPr>
          <w:rFonts w:ascii="GHEA Grapalat" w:hAnsi="GHEA Grapalat"/>
          <w:b/>
        </w:rPr>
        <w:t>запрос котировок</w:t>
      </w:r>
    </w:p>
    <w:p w14:paraId="2387769E" w14:textId="3EDBA1E5" w:rsidR="00F33976" w:rsidRPr="00E97048" w:rsidRDefault="00F33976" w:rsidP="00543F9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5174F">
        <w:rPr>
          <w:rFonts w:ascii="GHEA Grapalat" w:hAnsi="GHEA Grapalat"/>
          <w:b/>
          <w:i w:val="0"/>
          <w:sz w:val="24"/>
          <w:szCs w:val="24"/>
        </w:rPr>
        <w:t>GHAShDzB-</w:t>
      </w:r>
      <w:r w:rsidR="00D77E88">
        <w:rPr>
          <w:rFonts w:ascii="GHEA Grapalat" w:hAnsi="GHEA Grapalat"/>
          <w:b/>
          <w:i w:val="0"/>
          <w:sz w:val="24"/>
          <w:szCs w:val="24"/>
        </w:rPr>
        <w:t>24/62</w:t>
      </w:r>
    </w:p>
    <w:p w14:paraId="1EDE57AE" w14:textId="77777777" w:rsidR="00092E73" w:rsidRDefault="00092E73" w:rsidP="00543F9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543F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543F9D">
      <w:pPr>
        <w:ind w:left="360" w:hanging="360"/>
        <w:jc w:val="center"/>
        <w:rPr>
          <w:rFonts w:ascii="GHEA Grapalat" w:eastAsia="GHEA Grapalat" w:hAnsi="GHEA Grapalat" w:cs="GHEA Grapalat"/>
          <w:b/>
        </w:rPr>
      </w:pPr>
    </w:p>
    <w:p w14:paraId="27EF2918"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543F9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543F9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543F9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543F9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543F9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543F9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543F9D">
            <w:pPr>
              <w:ind w:left="993" w:hanging="851"/>
              <w:rPr>
                <w:rFonts w:ascii="GHEA Grapalat" w:eastAsia="GHEA Grapalat" w:hAnsi="GHEA Grapalat" w:cs="GHEA Grapalat"/>
              </w:rPr>
            </w:pPr>
          </w:p>
        </w:tc>
      </w:tr>
    </w:tbl>
    <w:p w14:paraId="54A2E1BE"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543F9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543F9D">
            <w:pPr>
              <w:rPr>
                <w:rFonts w:ascii="GHEA Grapalat" w:eastAsia="GHEA Grapalat" w:hAnsi="GHEA Grapalat" w:cs="GHEA Grapalat"/>
              </w:rPr>
            </w:pPr>
          </w:p>
        </w:tc>
      </w:tr>
    </w:tbl>
    <w:p w14:paraId="499384CD"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543F9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543F9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543F9D">
            <w:pPr>
              <w:rPr>
                <w:rFonts w:ascii="GHEA Grapalat" w:eastAsia="GHEA Grapalat" w:hAnsi="GHEA Grapalat" w:cs="GHEA Grapalat"/>
              </w:rPr>
            </w:pPr>
          </w:p>
        </w:tc>
      </w:tr>
    </w:tbl>
    <w:p w14:paraId="1BD96D05" w14:textId="77777777" w:rsidR="00092E73" w:rsidRPr="00FD1EE4" w:rsidRDefault="00092E73" w:rsidP="00543F9D">
      <w:pPr>
        <w:rPr>
          <w:rFonts w:ascii="GHEA Grapalat" w:eastAsia="GHEA Grapalat" w:hAnsi="GHEA Grapalat" w:cs="GHEA Grapalat"/>
        </w:rPr>
      </w:pPr>
    </w:p>
    <w:p w14:paraId="7F380C37" w14:textId="77777777" w:rsidR="00092E73" w:rsidRPr="00FD1EE4" w:rsidRDefault="00092E73" w:rsidP="00543F9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543F9D">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543F9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543F9D">
            <w:pPr>
              <w:rPr>
                <w:rFonts w:ascii="GHEA Grapalat" w:eastAsia="GHEA Grapalat" w:hAnsi="GHEA Grapalat" w:cs="GHEA Grapalat"/>
              </w:rPr>
            </w:pPr>
          </w:p>
        </w:tc>
      </w:tr>
    </w:tbl>
    <w:p w14:paraId="1BBC27A3"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543F9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543F9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543F9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543F9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543F9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543F9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543F9D">
            <w:pPr>
              <w:rPr>
                <w:rFonts w:ascii="GHEA Grapalat" w:eastAsia="GHEA Grapalat" w:hAnsi="GHEA Grapalat" w:cs="GHEA Grapalat"/>
              </w:rPr>
            </w:pPr>
          </w:p>
        </w:tc>
      </w:tr>
    </w:tbl>
    <w:p w14:paraId="29D77B51" w14:textId="77777777" w:rsidR="00092E73" w:rsidRPr="00574FF7"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543F9D">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543F9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543F9D">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543F9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543F9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543F9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543F9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543F9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543F9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543F9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543F9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543F9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543F9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543F9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543F9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543F9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543F9D">
            <w:pPr>
              <w:rPr>
                <w:rFonts w:ascii="GHEA Grapalat" w:eastAsia="GHEA Grapalat" w:hAnsi="GHEA Grapalat" w:cs="GHEA Grapalat"/>
              </w:rPr>
            </w:pPr>
          </w:p>
        </w:tc>
      </w:tr>
    </w:tbl>
    <w:p w14:paraId="10627ACB"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543F9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543F9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543F9D">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543F9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543F9D">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543F9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543F9D">
            <w:pPr>
              <w:rPr>
                <w:rFonts w:ascii="GHEA Grapalat" w:eastAsia="GHEA Grapalat" w:hAnsi="GHEA Grapalat" w:cs="GHEA Grapalat"/>
              </w:rPr>
            </w:pPr>
          </w:p>
        </w:tc>
      </w:tr>
    </w:tbl>
    <w:p w14:paraId="0228122B"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543F9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543F9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543F9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543F9D">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543F9D">
            <w:pPr>
              <w:rPr>
                <w:rFonts w:ascii="GHEA Grapalat" w:eastAsia="GHEA Grapalat" w:hAnsi="GHEA Grapalat" w:cs="GHEA Grapalat"/>
              </w:rPr>
            </w:pPr>
          </w:p>
        </w:tc>
      </w:tr>
    </w:tbl>
    <w:p w14:paraId="4F8E99A7"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543F9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543F9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543F9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543F9D">
            <w:pPr>
              <w:rPr>
                <w:rFonts w:ascii="GHEA Grapalat" w:eastAsia="GHEA Grapalat" w:hAnsi="GHEA Grapalat" w:cs="GHEA Grapalat"/>
              </w:rPr>
            </w:pPr>
          </w:p>
        </w:tc>
      </w:tr>
    </w:tbl>
    <w:p w14:paraId="74D3C3BB" w14:textId="77777777" w:rsidR="00092E73" w:rsidRPr="008C665F"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543F9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543F9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543F9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543F9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543F9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543F9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543F9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543F9D">
            <w:pPr>
              <w:rPr>
                <w:rFonts w:ascii="GHEA Grapalat" w:eastAsia="GHEA Grapalat" w:hAnsi="GHEA Grapalat" w:cs="GHEA Grapalat"/>
              </w:rPr>
            </w:pPr>
          </w:p>
        </w:tc>
      </w:tr>
    </w:tbl>
    <w:p w14:paraId="5297D154" w14:textId="77777777" w:rsidR="00092E73" w:rsidRPr="00FD1EE4" w:rsidRDefault="00092E73" w:rsidP="00543F9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543F9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543F9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543F9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543F9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543F9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543F9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543F9D">
            <w:pPr>
              <w:rPr>
                <w:rFonts w:ascii="GHEA Grapalat" w:eastAsia="GHEA Grapalat" w:hAnsi="GHEA Grapalat" w:cs="GHEA Grapalat"/>
              </w:rPr>
            </w:pPr>
          </w:p>
        </w:tc>
      </w:tr>
    </w:tbl>
    <w:p w14:paraId="19628932"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543F9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543F9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543F9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543F9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543F9D">
            <w:pPr>
              <w:rPr>
                <w:rFonts w:ascii="GHEA Grapalat" w:eastAsia="GHEA Grapalat" w:hAnsi="GHEA Grapalat" w:cs="GHEA Grapalat"/>
              </w:rPr>
            </w:pPr>
          </w:p>
        </w:tc>
      </w:tr>
    </w:tbl>
    <w:p w14:paraId="2876BA9E" w14:textId="77777777" w:rsidR="00092E73" w:rsidRDefault="00092E73" w:rsidP="00543F9D">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543F9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543F9D">
            <w:pPr>
              <w:rPr>
                <w:rFonts w:ascii="GHEA Grapalat" w:eastAsia="GHEA Grapalat" w:hAnsi="GHEA Grapalat" w:cs="GHEA Grapalat"/>
              </w:rPr>
            </w:pPr>
          </w:p>
        </w:tc>
      </w:tr>
    </w:tbl>
    <w:p w14:paraId="72E515BC" w14:textId="77777777" w:rsidR="00092E73" w:rsidRPr="00FD1EE4" w:rsidRDefault="00092E73" w:rsidP="00543F9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43F9D">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543F9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543F9D">
            <w:pPr>
              <w:rPr>
                <w:rFonts w:ascii="GHEA Grapalat" w:eastAsia="GHEA Grapalat" w:hAnsi="GHEA Grapalat" w:cs="GHEA Grapalat"/>
                <w:b/>
                <w:color w:val="000000"/>
              </w:rPr>
            </w:pPr>
          </w:p>
        </w:tc>
      </w:tr>
    </w:tbl>
    <w:p w14:paraId="7365CCE5" w14:textId="77777777" w:rsidR="00092E73" w:rsidRPr="00FD1EE4" w:rsidRDefault="00092E73" w:rsidP="00543F9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543F9D">
      <w:pPr>
        <w:rPr>
          <w:rFonts w:ascii="GHEA Grapalat" w:hAnsi="GHEA Grapalat"/>
          <w:b/>
        </w:rPr>
      </w:pPr>
    </w:p>
    <w:p w14:paraId="7743345D" w14:textId="77777777" w:rsidR="00092E73" w:rsidRDefault="00092E73" w:rsidP="00543F9D">
      <w:pPr>
        <w:rPr>
          <w:rFonts w:ascii="GHEA Grapalat" w:hAnsi="GHEA Grapalat"/>
          <w:b/>
        </w:rPr>
      </w:pPr>
      <w:r>
        <w:rPr>
          <w:rFonts w:ascii="GHEA Grapalat" w:hAnsi="GHEA Grapalat"/>
          <w:b/>
        </w:rPr>
        <w:br w:type="page"/>
      </w:r>
    </w:p>
    <w:p w14:paraId="683CD5B5" w14:textId="77777777" w:rsidR="00092E73" w:rsidRDefault="00092E73" w:rsidP="00543F9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543F9D">
      <w:pPr>
        <w:jc w:val="center"/>
        <w:rPr>
          <w:rFonts w:ascii="GHEA Grapalat" w:hAnsi="GHEA Grapalat"/>
          <w:b/>
          <w:sz w:val="28"/>
          <w:szCs w:val="28"/>
          <w:lang w:val="hy-AM"/>
        </w:rPr>
      </w:pPr>
    </w:p>
    <w:p w14:paraId="19350ABF"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543F9D">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543F9D">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543F9D">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543F9D">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543F9D">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543F9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543F9D">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543F9D">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543F9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543F9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543F9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543F9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543F9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543F9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543F9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543F9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543F9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543F9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543F9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543F9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543F9D">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543F9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543F9D">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543F9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543F9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543F9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543F9D">
      <w:pPr>
        <w:contextualSpacing/>
        <w:jc w:val="both"/>
        <w:rPr>
          <w:rFonts w:ascii="GHEA Grapalat" w:hAnsi="GHEA Grapalat"/>
          <w:sz w:val="28"/>
          <w:szCs w:val="28"/>
        </w:rPr>
      </w:pPr>
    </w:p>
    <w:p w14:paraId="0E3828E2" w14:textId="77777777" w:rsidR="00092E73" w:rsidRDefault="00092E73" w:rsidP="00543F9D">
      <w:pPr>
        <w:contextualSpacing/>
        <w:jc w:val="both"/>
        <w:rPr>
          <w:rFonts w:ascii="GHEA Grapalat" w:hAnsi="GHEA Grapalat"/>
          <w:sz w:val="28"/>
          <w:szCs w:val="28"/>
        </w:rPr>
      </w:pPr>
    </w:p>
    <w:p w14:paraId="1B8517C8"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543F9D">
      <w:pPr>
        <w:rPr>
          <w:rFonts w:ascii="GHEA Grapalat" w:hAnsi="GHEA Grapalat"/>
          <w:b/>
        </w:rPr>
      </w:pPr>
    </w:p>
    <w:p w14:paraId="1196D6A1" w14:textId="77777777" w:rsidR="00092E73" w:rsidRDefault="00092E73" w:rsidP="00543F9D">
      <w:pPr>
        <w:rPr>
          <w:rFonts w:ascii="GHEA Grapalat" w:hAnsi="GHEA Grapalat"/>
          <w:b/>
        </w:rPr>
      </w:pPr>
      <w:r>
        <w:rPr>
          <w:rFonts w:ascii="GHEA Grapalat" w:hAnsi="GHEA Grapalat"/>
          <w:b/>
        </w:rPr>
        <w:br w:type="page"/>
      </w:r>
    </w:p>
    <w:p w14:paraId="62B48BAB" w14:textId="77777777" w:rsidR="00B2572B" w:rsidRPr="00DC619D" w:rsidRDefault="00B2572B" w:rsidP="00543F9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A629245" w:rsidR="00B2572B" w:rsidRPr="009044F1" w:rsidRDefault="00B2572B" w:rsidP="00543F9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D77E88">
        <w:rPr>
          <w:rFonts w:ascii="GHEA Grapalat" w:hAnsi="GHEA Grapalat"/>
          <w:b/>
          <w:sz w:val="24"/>
          <w:szCs w:val="24"/>
        </w:rPr>
        <w:t>24/62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543F9D">
      <w:pPr>
        <w:widowControl w:val="0"/>
        <w:ind w:firstLine="567"/>
        <w:jc w:val="center"/>
        <w:rPr>
          <w:rFonts w:ascii="GHEA Grapalat" w:hAnsi="GHEA Grapalat"/>
        </w:rPr>
      </w:pPr>
    </w:p>
    <w:p w14:paraId="2347BC65" w14:textId="77777777" w:rsidR="00B2572B" w:rsidRPr="009044F1" w:rsidRDefault="00B2572B" w:rsidP="00543F9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543F9D">
      <w:pPr>
        <w:widowControl w:val="0"/>
        <w:ind w:firstLine="567"/>
        <w:jc w:val="center"/>
        <w:rPr>
          <w:rFonts w:ascii="GHEA Grapalat" w:hAnsi="GHEA Grapalat"/>
        </w:rPr>
      </w:pPr>
    </w:p>
    <w:p w14:paraId="050C8689" w14:textId="4D46FAD6" w:rsidR="005744FC" w:rsidRPr="000F6C24" w:rsidRDefault="00B2572B" w:rsidP="00543F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551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5174F">
        <w:rPr>
          <w:rFonts w:ascii="GHEA Grapalat" w:hAnsi="GHEA Grapalat"/>
          <w:spacing w:val="-6"/>
        </w:rPr>
        <w:t>GHAShDzB-</w:t>
      </w:r>
      <w:r w:rsidR="00D77E88">
        <w:rPr>
          <w:rFonts w:ascii="GHEA Grapalat" w:hAnsi="GHEA Grapalat"/>
          <w:spacing w:val="-6"/>
        </w:rPr>
        <w:t>24/62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543F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543F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543F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543F9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0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424"/>
        <w:gridCol w:w="1843"/>
        <w:gridCol w:w="1617"/>
        <w:gridCol w:w="1448"/>
      </w:tblGrid>
      <w:tr w:rsidR="00202EB4" w:rsidRPr="005744FC" w14:paraId="4A751DC8" w14:textId="77777777" w:rsidTr="004870F8">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543F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2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543F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543F9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4870F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1</w:t>
            </w:r>
          </w:p>
        </w:tc>
        <w:tc>
          <w:tcPr>
            <w:tcW w:w="242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543F9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313B4" w:rsidRPr="005744FC" w14:paraId="58605C46" w14:textId="77777777" w:rsidTr="004870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313B4" w:rsidRPr="005744FC" w:rsidRDefault="006313B4" w:rsidP="00543F9D">
            <w:pPr>
              <w:widowControl w:val="0"/>
              <w:jc w:val="center"/>
              <w:rPr>
                <w:rFonts w:ascii="GHEA Grapalat" w:hAnsi="GHEA Grapalat"/>
                <w:b/>
                <w:bCs/>
                <w:sz w:val="20"/>
                <w:szCs w:val="20"/>
              </w:rPr>
            </w:pPr>
            <w:r w:rsidRPr="005744FC">
              <w:rPr>
                <w:rFonts w:ascii="GHEA Grapalat" w:hAnsi="GHEA Grapalat"/>
                <w:b/>
                <w:sz w:val="20"/>
                <w:szCs w:val="20"/>
              </w:rPr>
              <w:t>1</w:t>
            </w:r>
          </w:p>
        </w:tc>
        <w:tc>
          <w:tcPr>
            <w:tcW w:w="2424" w:type="dxa"/>
            <w:tcBorders>
              <w:top w:val="single" w:sz="4" w:space="0" w:color="auto"/>
              <w:left w:val="single" w:sz="4" w:space="0" w:color="auto"/>
              <w:bottom w:val="single" w:sz="4" w:space="0" w:color="auto"/>
              <w:right w:val="single" w:sz="4" w:space="0" w:color="auto"/>
            </w:tcBorders>
            <w:vAlign w:val="center"/>
          </w:tcPr>
          <w:p w14:paraId="0E60BC36" w14:textId="110AAD85" w:rsidR="006313B4" w:rsidRPr="00EB2EA9" w:rsidRDefault="00EB2EA9" w:rsidP="00543F9D">
            <w:pPr>
              <w:widowControl w:val="0"/>
              <w:rPr>
                <w:rFonts w:ascii="GHEA Grapalat" w:hAnsi="GHEA Grapalat"/>
                <w:sz w:val="20"/>
                <w:szCs w:val="20"/>
              </w:rPr>
            </w:pPr>
            <w:r w:rsidRPr="00EB2EA9">
              <w:rPr>
                <w:rFonts w:ascii="GHEA Grapalat" w:hAnsi="GHEA Grapalat"/>
                <w:sz w:val="20"/>
                <w:szCs w:val="20"/>
              </w:rPr>
              <w:t>приобретение строительных работ по ремонту подъездов многоквартирных домов в административном районе Ачапняк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313B4" w:rsidRPr="005744FC" w:rsidRDefault="006313B4" w:rsidP="00543F9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313B4" w:rsidRPr="005744FC" w:rsidRDefault="006313B4" w:rsidP="00543F9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313B4" w:rsidRPr="005744FC" w:rsidRDefault="006313B4" w:rsidP="00543F9D">
            <w:pPr>
              <w:widowControl w:val="0"/>
              <w:jc w:val="center"/>
              <w:rPr>
                <w:rFonts w:ascii="GHEA Grapalat" w:hAnsi="GHEA Grapalat"/>
                <w:sz w:val="20"/>
                <w:szCs w:val="20"/>
              </w:rPr>
            </w:pPr>
          </w:p>
        </w:tc>
      </w:tr>
    </w:tbl>
    <w:p w14:paraId="5BDBA797" w14:textId="77777777" w:rsidR="00374F4A" w:rsidRPr="00DD2B43" w:rsidRDefault="00374F4A" w:rsidP="00543F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543F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543F9D">
      <w:pPr>
        <w:widowControl w:val="0"/>
        <w:jc w:val="both"/>
        <w:rPr>
          <w:rFonts w:ascii="GHEA Grapalat" w:hAnsi="GHEA Grapalat"/>
          <w:lang w:val="es-ES"/>
        </w:rPr>
      </w:pPr>
    </w:p>
    <w:p w14:paraId="49817F3E" w14:textId="77777777" w:rsidR="00B2572B" w:rsidRPr="000F6C24" w:rsidRDefault="00B2572B" w:rsidP="00543F9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543F9D">
      <w:pPr>
        <w:rPr>
          <w:rFonts w:ascii="GHEA Grapalat" w:hAnsi="GHEA Grapalat"/>
          <w:b/>
        </w:rPr>
      </w:pPr>
      <w:r>
        <w:rPr>
          <w:rFonts w:ascii="GHEA Grapalat" w:hAnsi="GHEA Grapalat"/>
          <w:b/>
        </w:rPr>
        <w:br w:type="page"/>
      </w:r>
    </w:p>
    <w:p w14:paraId="4BFC42D4" w14:textId="382E5114" w:rsidR="00B2572B" w:rsidRPr="00B138F3" w:rsidRDefault="00B2572B" w:rsidP="00543F9D">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3CBFE487" w:rsidR="00B2572B" w:rsidRPr="00B138F3" w:rsidRDefault="00B2572B"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D77E88">
        <w:rPr>
          <w:rFonts w:ascii="GHEA Grapalat" w:hAnsi="GHEA Grapalat"/>
          <w:b/>
          <w:sz w:val="24"/>
          <w:szCs w:val="24"/>
        </w:rPr>
        <w:t>24/62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543F9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543F9D">
      <w:pPr>
        <w:widowControl w:val="0"/>
        <w:ind w:left="567" w:right="565"/>
        <w:jc w:val="center"/>
        <w:rPr>
          <w:rFonts w:ascii="GHEA Grapalat" w:hAnsi="GHEA Grapalat"/>
          <w:b/>
        </w:rPr>
      </w:pPr>
    </w:p>
    <w:p w14:paraId="1FA3B59C" w14:textId="77777777" w:rsidR="00BF7253" w:rsidRPr="00B138F3" w:rsidRDefault="00BF7253" w:rsidP="00543F9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543F9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1AE6FD4A"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0C01D1">
        <w:rPr>
          <w:rFonts w:ascii="GHEA Grapalat" w:eastAsiaTheme="minorHAnsi" w:hAnsi="GHEA Grapalat" w:cstheme="minorBidi"/>
        </w:rPr>
        <w:t xml:space="preserve"> </w:t>
      </w:r>
      <w:r w:rsidR="000C01D1" w:rsidRPr="0016373D">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20CB7055"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6B4F0AE" w:rsidR="00BF7253" w:rsidRPr="00D24CB5"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031F24" w:rsidRPr="009F7A6F">
        <w:rPr>
          <w:rFonts w:ascii="GHEA Grapalat" w:eastAsiaTheme="minorHAnsi" w:hAnsi="GHEA Grapalat" w:cstheme="minorBidi"/>
          <w:b/>
          <w:bCs/>
        </w:rPr>
        <w:t>девяносто</w:t>
      </w:r>
      <w:r w:rsidR="00B152CE" w:rsidRPr="009F7A6F">
        <w:rPr>
          <w:rFonts w:ascii="GHEA Grapalat" w:hAnsi="GHEA Grapalat" w:cs="Sylfaen"/>
          <w:b/>
          <w:bCs/>
          <w:sz w:val="20"/>
          <w:lang w:val="hy-AM"/>
        </w:rPr>
        <w:t xml:space="preserve"> </w:t>
      </w:r>
      <w:r w:rsidRPr="009F7A6F">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543F9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543F9D">
      <w:pPr>
        <w:widowControl w:val="0"/>
        <w:ind w:left="567" w:right="565"/>
        <w:jc w:val="center"/>
        <w:rPr>
          <w:rFonts w:ascii="GHEA Grapalat" w:hAnsi="GHEA Grapalat"/>
          <w:b/>
        </w:rPr>
      </w:pPr>
    </w:p>
    <w:p w14:paraId="5C8B3031" w14:textId="77777777" w:rsidR="00CF2692" w:rsidRPr="00B138F3" w:rsidRDefault="00CF2692" w:rsidP="00543F9D">
      <w:pPr>
        <w:widowControl w:val="0"/>
        <w:ind w:left="567" w:right="565"/>
        <w:jc w:val="center"/>
        <w:rPr>
          <w:rFonts w:ascii="GHEA Grapalat" w:hAnsi="GHEA Grapalat"/>
          <w:b/>
        </w:rPr>
      </w:pPr>
    </w:p>
    <w:p w14:paraId="62C4B99D" w14:textId="77777777" w:rsidR="00CF2692" w:rsidRPr="00B138F3" w:rsidRDefault="00CF2692" w:rsidP="00543F9D">
      <w:pPr>
        <w:widowControl w:val="0"/>
        <w:ind w:left="567" w:right="565"/>
        <w:jc w:val="center"/>
        <w:rPr>
          <w:rFonts w:ascii="GHEA Grapalat" w:hAnsi="GHEA Grapalat"/>
          <w:b/>
        </w:rPr>
      </w:pPr>
    </w:p>
    <w:p w14:paraId="3011B8DE" w14:textId="77777777" w:rsidR="00CF2692" w:rsidRPr="00B138F3" w:rsidRDefault="00CF2692" w:rsidP="00543F9D">
      <w:pPr>
        <w:widowControl w:val="0"/>
        <w:ind w:left="567" w:right="565"/>
        <w:jc w:val="center"/>
        <w:rPr>
          <w:rFonts w:ascii="GHEA Grapalat" w:hAnsi="GHEA Grapalat"/>
          <w:b/>
        </w:rPr>
      </w:pPr>
    </w:p>
    <w:p w14:paraId="32EDE7A7" w14:textId="77777777" w:rsidR="00CF2692" w:rsidRPr="00B138F3" w:rsidRDefault="00CF2692" w:rsidP="00543F9D">
      <w:pPr>
        <w:widowControl w:val="0"/>
        <w:ind w:left="567" w:right="565"/>
        <w:jc w:val="center"/>
        <w:rPr>
          <w:rFonts w:ascii="GHEA Grapalat" w:hAnsi="GHEA Grapalat"/>
          <w:b/>
        </w:rPr>
      </w:pPr>
    </w:p>
    <w:p w14:paraId="02ADC80E" w14:textId="77777777" w:rsidR="003117FE" w:rsidRPr="00C715FB" w:rsidRDefault="003117FE" w:rsidP="00543F9D">
      <w:pPr>
        <w:rPr>
          <w:rFonts w:ascii="GHEA Grapalat" w:hAnsi="GHEA Grapalat"/>
          <w:b/>
        </w:rPr>
      </w:pPr>
    </w:p>
    <w:p w14:paraId="58344B6D" w14:textId="77777777" w:rsidR="001127E8" w:rsidRDefault="001127E8" w:rsidP="00543F9D">
      <w:pPr>
        <w:widowControl w:val="0"/>
        <w:ind w:firstLine="567"/>
        <w:jc w:val="right"/>
        <w:rPr>
          <w:rFonts w:ascii="GHEA Grapalat" w:hAnsi="GHEA Grapalat"/>
          <w:b/>
        </w:rPr>
      </w:pPr>
    </w:p>
    <w:p w14:paraId="1B700CBE" w14:textId="77777777" w:rsidR="001127E8" w:rsidRDefault="001127E8" w:rsidP="00543F9D">
      <w:pPr>
        <w:widowControl w:val="0"/>
        <w:ind w:firstLine="567"/>
        <w:jc w:val="right"/>
        <w:rPr>
          <w:rFonts w:ascii="GHEA Grapalat" w:hAnsi="GHEA Grapalat"/>
          <w:b/>
        </w:rPr>
      </w:pPr>
    </w:p>
    <w:p w14:paraId="4D55A977" w14:textId="77777777" w:rsidR="001127E8" w:rsidRDefault="001127E8" w:rsidP="00543F9D">
      <w:pPr>
        <w:widowControl w:val="0"/>
        <w:ind w:firstLine="567"/>
        <w:jc w:val="right"/>
        <w:rPr>
          <w:rFonts w:ascii="GHEA Grapalat" w:hAnsi="GHEA Grapalat"/>
          <w:b/>
        </w:rPr>
      </w:pPr>
    </w:p>
    <w:p w14:paraId="1091C413" w14:textId="77777777" w:rsidR="001127E8" w:rsidRDefault="001127E8" w:rsidP="00543F9D">
      <w:pPr>
        <w:widowControl w:val="0"/>
        <w:ind w:firstLine="567"/>
        <w:jc w:val="right"/>
        <w:rPr>
          <w:rFonts w:ascii="GHEA Grapalat" w:hAnsi="GHEA Grapalat"/>
          <w:b/>
        </w:rPr>
      </w:pPr>
    </w:p>
    <w:p w14:paraId="1DDAB671" w14:textId="77777777" w:rsidR="001127E8" w:rsidRDefault="001127E8" w:rsidP="00543F9D">
      <w:pPr>
        <w:widowControl w:val="0"/>
        <w:ind w:firstLine="567"/>
        <w:jc w:val="right"/>
        <w:rPr>
          <w:rFonts w:ascii="GHEA Grapalat" w:hAnsi="GHEA Grapalat"/>
          <w:b/>
        </w:rPr>
      </w:pPr>
    </w:p>
    <w:p w14:paraId="12071EAE" w14:textId="77777777" w:rsidR="001127E8" w:rsidRDefault="001127E8" w:rsidP="00543F9D">
      <w:pPr>
        <w:widowControl w:val="0"/>
        <w:ind w:firstLine="567"/>
        <w:jc w:val="right"/>
        <w:rPr>
          <w:rFonts w:ascii="GHEA Grapalat" w:hAnsi="GHEA Grapalat"/>
          <w:b/>
        </w:rPr>
      </w:pPr>
    </w:p>
    <w:p w14:paraId="55324D0F" w14:textId="77777777" w:rsidR="00876EF9" w:rsidRDefault="00876EF9" w:rsidP="00543F9D">
      <w:pPr>
        <w:widowControl w:val="0"/>
        <w:ind w:firstLine="567"/>
        <w:jc w:val="right"/>
        <w:rPr>
          <w:rFonts w:ascii="GHEA Grapalat" w:hAnsi="GHEA Grapalat"/>
          <w:b/>
        </w:rPr>
      </w:pPr>
    </w:p>
    <w:p w14:paraId="5FE0619A" w14:textId="2E1E2305" w:rsidR="001005B0" w:rsidRPr="00C715FB" w:rsidRDefault="007B3F5F" w:rsidP="00543F9D">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595CB572" w:rsidR="007B3F5F" w:rsidRPr="00C715FB" w:rsidRDefault="007B3F5F" w:rsidP="00543F9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D77E88">
        <w:rPr>
          <w:rFonts w:ascii="GHEA Grapalat" w:hAnsi="GHEA Grapalat"/>
          <w:b/>
        </w:rPr>
        <w:t>24/62</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543F9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543F9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543F9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543F9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543F9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543F9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97A4624" w:rsidR="007B3F5F" w:rsidRPr="00C715FB" w:rsidRDefault="007B3F5F" w:rsidP="00543F9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Pr="00C715FB">
        <w:rPr>
          <w:rFonts w:ascii="GHEA Grapalat" w:eastAsiaTheme="minorHAnsi" w:hAnsi="GHEA Grapalat" w:cstheme="minorBidi"/>
        </w:rPr>
        <w:t xml:space="preserve"> бенефициара.</w:t>
      </w:r>
    </w:p>
    <w:p w14:paraId="2758A2CE"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543F9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543F9D">
      <w:pPr>
        <w:widowControl w:val="0"/>
        <w:ind w:left="567" w:right="565"/>
        <w:jc w:val="center"/>
        <w:rPr>
          <w:rFonts w:ascii="GHEA Grapalat" w:hAnsi="GHEA Grapalat"/>
          <w:b/>
        </w:rPr>
      </w:pPr>
    </w:p>
    <w:p w14:paraId="7AA9742F" w14:textId="77777777" w:rsidR="00CF2692" w:rsidRPr="00C715FB" w:rsidRDefault="00CF2692" w:rsidP="00543F9D">
      <w:pPr>
        <w:widowControl w:val="0"/>
        <w:ind w:left="567" w:right="565"/>
        <w:jc w:val="center"/>
        <w:rPr>
          <w:rFonts w:ascii="GHEA Grapalat" w:hAnsi="GHEA Grapalat"/>
          <w:b/>
        </w:rPr>
      </w:pPr>
    </w:p>
    <w:p w14:paraId="01691D08" w14:textId="77777777" w:rsidR="00520508" w:rsidRPr="00B138F3" w:rsidRDefault="00520508"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543F9D">
      <w:pPr>
        <w:rPr>
          <w:ins w:id="14" w:author="Vardan" w:date="2020-06-02T23:01:00Z"/>
          <w:rFonts w:ascii="GHEA Grapalat" w:hAnsi="GHEA Grapalat"/>
          <w:i/>
          <w:sz w:val="22"/>
          <w:szCs w:val="22"/>
        </w:rPr>
      </w:pPr>
    </w:p>
    <w:p w14:paraId="3B6926FC" w14:textId="77777777" w:rsidR="001127E8" w:rsidRDefault="001127E8" w:rsidP="00543F9D">
      <w:pPr>
        <w:widowControl w:val="0"/>
        <w:contextualSpacing/>
        <w:jc w:val="right"/>
        <w:rPr>
          <w:rFonts w:ascii="GHEA Grapalat" w:hAnsi="GHEA Grapalat"/>
          <w:b/>
          <w:i/>
          <w:sz w:val="22"/>
          <w:szCs w:val="22"/>
        </w:rPr>
      </w:pPr>
    </w:p>
    <w:p w14:paraId="1E196148" w14:textId="77777777" w:rsidR="001127E8" w:rsidRDefault="001127E8" w:rsidP="00543F9D">
      <w:pPr>
        <w:widowControl w:val="0"/>
        <w:contextualSpacing/>
        <w:jc w:val="right"/>
        <w:rPr>
          <w:rFonts w:ascii="GHEA Grapalat" w:hAnsi="GHEA Grapalat"/>
          <w:b/>
          <w:i/>
          <w:sz w:val="22"/>
          <w:szCs w:val="22"/>
        </w:rPr>
      </w:pPr>
    </w:p>
    <w:p w14:paraId="2D7222C4" w14:textId="77777777" w:rsidR="001127E8" w:rsidRDefault="001127E8" w:rsidP="00543F9D">
      <w:pPr>
        <w:widowControl w:val="0"/>
        <w:contextualSpacing/>
        <w:jc w:val="right"/>
        <w:rPr>
          <w:rFonts w:ascii="GHEA Grapalat" w:hAnsi="GHEA Grapalat"/>
          <w:b/>
          <w:i/>
          <w:sz w:val="22"/>
          <w:szCs w:val="22"/>
        </w:rPr>
      </w:pPr>
    </w:p>
    <w:p w14:paraId="0AF13CEF" w14:textId="77777777" w:rsidR="001127E8" w:rsidRDefault="001127E8" w:rsidP="00543F9D">
      <w:pPr>
        <w:widowControl w:val="0"/>
        <w:contextualSpacing/>
        <w:jc w:val="right"/>
        <w:rPr>
          <w:rFonts w:ascii="GHEA Grapalat" w:hAnsi="GHEA Grapalat"/>
          <w:b/>
          <w:i/>
          <w:sz w:val="22"/>
          <w:szCs w:val="22"/>
        </w:rPr>
      </w:pPr>
    </w:p>
    <w:p w14:paraId="24BC635F" w14:textId="77777777" w:rsidR="001127E8" w:rsidRDefault="001127E8" w:rsidP="00543F9D">
      <w:pPr>
        <w:widowControl w:val="0"/>
        <w:contextualSpacing/>
        <w:jc w:val="right"/>
        <w:rPr>
          <w:rFonts w:ascii="GHEA Grapalat" w:hAnsi="GHEA Grapalat"/>
          <w:b/>
          <w:i/>
          <w:sz w:val="22"/>
          <w:szCs w:val="22"/>
        </w:rPr>
      </w:pPr>
    </w:p>
    <w:p w14:paraId="6CAE5EF0" w14:textId="77777777" w:rsidR="008D24C2" w:rsidRPr="00230D36" w:rsidRDefault="008D24C2" w:rsidP="00543F9D">
      <w:pPr>
        <w:widowControl w:val="0"/>
        <w:ind w:firstLine="567"/>
        <w:jc w:val="right"/>
        <w:rPr>
          <w:rFonts w:ascii="GHEA Grapalat" w:hAnsi="GHEA Grapalat"/>
          <w:b/>
        </w:rPr>
      </w:pPr>
    </w:p>
    <w:p w14:paraId="787D01AA" w14:textId="77777777" w:rsidR="00235549" w:rsidRPr="00B138F3" w:rsidRDefault="00235549" w:rsidP="00543F9D">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0D2BFBAB" w:rsidR="00235549" w:rsidRPr="00B138F3" w:rsidRDefault="00235549"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5174F">
        <w:rPr>
          <w:rFonts w:ascii="GHEA Grapalat" w:hAnsi="GHEA Grapalat"/>
          <w:b/>
          <w:sz w:val="24"/>
          <w:szCs w:val="24"/>
        </w:rPr>
        <w:t>GHAShDzB-</w:t>
      </w:r>
      <w:r w:rsidR="00D77E88">
        <w:rPr>
          <w:rFonts w:ascii="GHEA Grapalat" w:hAnsi="GHEA Grapalat"/>
          <w:b/>
          <w:sz w:val="24"/>
          <w:szCs w:val="24"/>
        </w:rPr>
        <w:t>24/62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4E9D48CA" w14:textId="77777777" w:rsidR="001005B0" w:rsidRPr="00B138F3" w:rsidRDefault="001005B0" w:rsidP="00543F9D">
      <w:pPr>
        <w:widowControl w:val="0"/>
        <w:ind w:left="567" w:right="565"/>
        <w:jc w:val="center"/>
        <w:rPr>
          <w:rFonts w:ascii="GHEA Grapalat" w:hAnsi="GHEA Grapalat"/>
          <w:b/>
        </w:rPr>
      </w:pPr>
    </w:p>
    <w:p w14:paraId="02FE4D5F" w14:textId="77777777" w:rsidR="0075061D" w:rsidRPr="00B138F3" w:rsidRDefault="0075061D"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543F9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543F9D">
      <w:pPr>
        <w:widowControl w:val="0"/>
        <w:ind w:left="567" w:right="565"/>
        <w:jc w:val="center"/>
        <w:rPr>
          <w:rFonts w:ascii="GHEA Grapalat" w:hAnsi="GHEA Grapalat"/>
          <w:b/>
        </w:rPr>
      </w:pPr>
    </w:p>
    <w:p w14:paraId="7B35EF57"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43F9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43F9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543F9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006B5F05" w:rsidR="005B3A59" w:rsidRPr="00B138F3" w:rsidRDefault="002D4EEB"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32523B11" w14:textId="75356C1B"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7B0C176"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543F9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543F9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543F9D">
      <w:pPr>
        <w:widowControl w:val="0"/>
        <w:jc w:val="right"/>
        <w:rPr>
          <w:rFonts w:ascii="GHEA Grapalat" w:hAnsi="GHEA Grapalat"/>
          <w:i/>
        </w:rPr>
      </w:pPr>
    </w:p>
    <w:p w14:paraId="4F06D088" w14:textId="77777777" w:rsidR="00F331AD" w:rsidRPr="002A4554" w:rsidRDefault="00F331AD" w:rsidP="00543F9D">
      <w:pPr>
        <w:widowControl w:val="0"/>
        <w:jc w:val="right"/>
        <w:rPr>
          <w:rFonts w:ascii="GHEA Grapalat" w:hAnsi="GHEA Grapalat"/>
          <w:i/>
        </w:rPr>
      </w:pPr>
    </w:p>
    <w:p w14:paraId="537ADB47" w14:textId="77777777" w:rsidR="00F331AD" w:rsidRPr="002A4554" w:rsidRDefault="00F331AD" w:rsidP="00543F9D">
      <w:pPr>
        <w:widowControl w:val="0"/>
        <w:jc w:val="right"/>
        <w:rPr>
          <w:rFonts w:ascii="GHEA Grapalat" w:hAnsi="GHEA Grapalat"/>
          <w:i/>
        </w:rPr>
      </w:pPr>
    </w:p>
    <w:p w14:paraId="0F6E0C1B" w14:textId="77777777" w:rsidR="00260C10" w:rsidRDefault="00260C10" w:rsidP="00543F9D">
      <w:pPr>
        <w:pStyle w:val="BodyTextIndent3"/>
        <w:widowControl w:val="0"/>
        <w:spacing w:line="240" w:lineRule="auto"/>
        <w:jc w:val="right"/>
        <w:rPr>
          <w:rFonts w:ascii="GHEA Grapalat" w:hAnsi="GHEA Grapalat"/>
          <w:b/>
          <w:sz w:val="24"/>
          <w:szCs w:val="24"/>
        </w:rPr>
      </w:pPr>
    </w:p>
    <w:p w14:paraId="6922D68B" w14:textId="1711581D"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14:paraId="788D9252" w14:textId="3D1C3A8C"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 xml:space="preserve">к Приглашению на </w:t>
      </w:r>
      <w:r w:rsidR="0055174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5174F">
        <w:rPr>
          <w:rFonts w:ascii="GHEA Grapalat" w:hAnsi="GHEA Grapalat"/>
          <w:b/>
          <w:sz w:val="24"/>
          <w:szCs w:val="24"/>
        </w:rPr>
        <w:t>GHAShDzB-</w:t>
      </w:r>
      <w:r w:rsidR="00D77E88">
        <w:rPr>
          <w:rFonts w:ascii="GHEA Grapalat" w:hAnsi="GHEA Grapalat"/>
          <w:b/>
          <w:sz w:val="24"/>
          <w:szCs w:val="24"/>
        </w:rPr>
        <w:t>24/62</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543F9D">
      <w:pPr>
        <w:widowControl w:val="0"/>
        <w:tabs>
          <w:tab w:val="left" w:pos="2268"/>
        </w:tabs>
        <w:ind w:firstLine="567"/>
        <w:jc w:val="right"/>
        <w:rPr>
          <w:rFonts w:ascii="GHEA Grapalat" w:hAnsi="GHEA Grapalat"/>
        </w:rPr>
      </w:pPr>
    </w:p>
    <w:p w14:paraId="4D77D10A" w14:textId="77777777" w:rsidR="00BB28C8" w:rsidRPr="000A3450" w:rsidRDefault="00BB28C8" w:rsidP="00543F9D">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543F9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543F9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543F9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543F9D">
      <w:pPr>
        <w:widowControl w:val="0"/>
        <w:ind w:firstLine="567"/>
        <w:jc w:val="both"/>
        <w:rPr>
          <w:rFonts w:ascii="GHEA Grapalat" w:hAnsi="GHEA Grapalat"/>
        </w:rPr>
      </w:pPr>
    </w:p>
    <w:p w14:paraId="615A522A" w14:textId="77777777" w:rsidR="00BB28C8" w:rsidRPr="009F3DC7" w:rsidRDefault="00BB28C8" w:rsidP="00543F9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543F9D">
      <w:pPr>
        <w:widowControl w:val="0"/>
        <w:ind w:firstLine="567"/>
        <w:jc w:val="both"/>
        <w:rPr>
          <w:rFonts w:ascii="GHEA Grapalat" w:hAnsi="GHEA Grapalat"/>
          <w:b/>
        </w:rPr>
      </w:pPr>
    </w:p>
    <w:p w14:paraId="14988806" w14:textId="77777777" w:rsidR="00BB28C8" w:rsidRPr="009F3DC7" w:rsidRDefault="00BB28C8" w:rsidP="00543F9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7ED10269" w:rsidR="00BB28C8" w:rsidRPr="009F3DC7" w:rsidRDefault="00BB28C8" w:rsidP="00260C10">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BC520E">
        <w:rPr>
          <w:rFonts w:ascii="GHEA Grapalat" w:hAnsi="GHEA Grapalat"/>
        </w:rPr>
        <w:t xml:space="preserve"> установленной Приложением № 1 к настоящему Договору</w:t>
      </w:r>
      <w:r w:rsidR="00260C10" w:rsidRPr="00BC520E">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C446B9" w:rsidRPr="003F054B">
        <w:rPr>
          <w:rFonts w:ascii="GHEA Grapalat" w:hAnsi="GHEA Grapalat"/>
          <w:sz w:val="22"/>
          <w:szCs w:val="22"/>
        </w:rPr>
        <w:t>приобретение строительных работ</w:t>
      </w:r>
      <w:r w:rsidR="00C446B9">
        <w:rPr>
          <w:rFonts w:ascii="GHEA Grapalat" w:hAnsi="GHEA Grapalat"/>
          <w:sz w:val="22"/>
          <w:szCs w:val="22"/>
        </w:rPr>
        <w:t xml:space="preserve"> по</w:t>
      </w:r>
      <w:r w:rsidR="00C446B9" w:rsidRPr="003F054B">
        <w:rPr>
          <w:rFonts w:ascii="GHEA Grapalat" w:hAnsi="GHEA Grapalat"/>
          <w:sz w:val="22"/>
          <w:szCs w:val="22"/>
        </w:rPr>
        <w:t xml:space="preserve"> </w:t>
      </w:r>
      <w:r w:rsidR="00C446B9" w:rsidRPr="00D77E88">
        <w:rPr>
          <w:rFonts w:ascii="GHEA Grapalat" w:hAnsi="GHEA Grapalat"/>
          <w:sz w:val="22"/>
          <w:szCs w:val="22"/>
        </w:rPr>
        <w:t>ремонту подъездов многоквартирных домов в административном районе Ачапняк</w:t>
      </w:r>
      <w:r w:rsidR="00C446B9"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543F9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543F9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543F9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543F9D">
      <w:pPr>
        <w:widowControl w:val="0"/>
        <w:tabs>
          <w:tab w:val="left" w:pos="1134"/>
        </w:tabs>
        <w:ind w:firstLine="567"/>
        <w:jc w:val="both"/>
        <w:rPr>
          <w:rFonts w:ascii="GHEA Grapalat" w:hAnsi="GHEA Grapalat"/>
        </w:rPr>
      </w:pPr>
    </w:p>
    <w:p w14:paraId="53375B6B" w14:textId="77777777" w:rsidR="00BB28C8" w:rsidRPr="009F3DC7" w:rsidRDefault="00BB28C8" w:rsidP="00543F9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543F9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543F9D">
      <w:pPr>
        <w:widowControl w:val="0"/>
        <w:tabs>
          <w:tab w:val="left" w:pos="1276"/>
        </w:tabs>
        <w:ind w:firstLine="567"/>
        <w:jc w:val="center"/>
        <w:rPr>
          <w:rFonts w:ascii="GHEA Grapalat" w:hAnsi="GHEA Grapalat"/>
          <w:b/>
          <w:i/>
        </w:rPr>
      </w:pPr>
    </w:p>
    <w:p w14:paraId="6F198BE5" w14:textId="77777777" w:rsidR="00BB28C8" w:rsidRPr="009F3DC7" w:rsidRDefault="00BB28C8" w:rsidP="00543F9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 xml:space="preserve">В любое время проверять ход и качество выполненной Подрядчиком </w:t>
      </w:r>
      <w:r w:rsidRPr="009F3DC7">
        <w:rPr>
          <w:rFonts w:ascii="GHEA Grapalat" w:hAnsi="GHEA Grapalat"/>
        </w:rPr>
        <w:lastRenderedPageBreak/>
        <w:t>работы, без вмешательства в его деятельность;</w:t>
      </w:r>
    </w:p>
    <w:p w14:paraId="3EEC812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543F9D">
      <w:pPr>
        <w:rPr>
          <w:rFonts w:ascii="GHEA Grapalat" w:hAnsi="GHEA Grapalat"/>
          <w:b/>
        </w:rPr>
      </w:pPr>
      <w:r>
        <w:rPr>
          <w:rFonts w:ascii="GHEA Grapalat" w:hAnsi="GHEA Grapalat"/>
          <w:b/>
        </w:rPr>
        <w:br w:type="page"/>
      </w:r>
    </w:p>
    <w:p w14:paraId="5DFDE74F" w14:textId="77777777" w:rsidR="00BB28C8" w:rsidRPr="009F3DC7" w:rsidRDefault="00BB28C8" w:rsidP="00543F9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543F9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543F9D">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14:paraId="3C787D87" w14:textId="77777777" w:rsidR="00BB28C8" w:rsidRPr="009F3DC7" w:rsidRDefault="00BB28C8" w:rsidP="00543F9D">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543F9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543F9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543F9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543F9D">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0AB5F2C"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60C10">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543F9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543F9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543F9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543F9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3"/>
        <w:t>30</w:t>
      </w:r>
      <w:r w:rsidRPr="009F3DC7">
        <w:rPr>
          <w:rFonts w:ascii="GHEA Grapalat" w:hAnsi="GHEA Grapalat"/>
        </w:rPr>
        <w:t xml:space="preserve">. </w:t>
      </w:r>
    </w:p>
    <w:p w14:paraId="44AF8FA3" w14:textId="77777777" w:rsidR="00BB28C8" w:rsidRPr="009F3DC7" w:rsidRDefault="00BB28C8" w:rsidP="00543F9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543F9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543F9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4E12F7F3" w:rsidR="00127380" w:rsidRDefault="00127380" w:rsidP="00543F9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B586F2" w14:textId="77777777" w:rsidR="00844726" w:rsidRPr="00070184" w:rsidRDefault="00844726" w:rsidP="00543F9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1D06AE02" w14:textId="77777777" w:rsidR="00844726" w:rsidRPr="00070184" w:rsidRDefault="00844726" w:rsidP="00543F9D">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244E5021" w14:textId="77777777" w:rsidR="00844726" w:rsidRPr="00070184" w:rsidRDefault="00844726" w:rsidP="00543F9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B64CDD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15389DE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380D50D9" w14:textId="77777777" w:rsidR="00844726" w:rsidRPr="00070184" w:rsidRDefault="00844726" w:rsidP="00543F9D">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p w14:paraId="48BEFF1E" w14:textId="77777777" w:rsidR="00A153D0" w:rsidRPr="00127380" w:rsidRDefault="00A153D0" w:rsidP="00543F9D">
      <w:pPr>
        <w:widowControl w:val="0"/>
        <w:tabs>
          <w:tab w:val="num" w:pos="1134"/>
        </w:tabs>
        <w:ind w:firstLine="567"/>
        <w:jc w:val="both"/>
        <w:rPr>
          <w:rFonts w:ascii="GHEA Grapalat" w:hAnsi="GHEA Grapalat"/>
        </w:rPr>
      </w:pPr>
    </w:p>
    <w:p w14:paraId="53355ED9"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486B87E1"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21B73" w:rsidRPr="009F3DC7">
        <w:rPr>
          <w:rFonts w:ascii="GHEA Grapalat" w:hAnsi="GHEA Grapalat"/>
        </w:rPr>
        <w:t>0,</w:t>
      </w:r>
      <w:r w:rsidR="00C715FB">
        <w:rPr>
          <w:rFonts w:ascii="GHEA Grapalat" w:hAnsi="GHEA Grapalat"/>
          <w:lang w:val="hy-AM"/>
        </w:rPr>
        <w:t>1</w:t>
      </w:r>
      <w:r w:rsidR="00AB542E">
        <w:rPr>
          <w:rFonts w:ascii="GHEA Grapalat" w:hAnsi="GHEA Grapalat"/>
          <w:lang w:val="hy-AM"/>
        </w:rPr>
        <w:t>8</w:t>
      </w:r>
      <w:r w:rsidR="00521B73" w:rsidRPr="009F3DC7">
        <w:rPr>
          <w:rFonts w:ascii="GHEA Grapalat" w:hAnsi="GHEA Grapalat"/>
        </w:rPr>
        <w:t xml:space="preserve"> (ноль целых </w:t>
      </w:r>
      <w:r w:rsidR="00AB542E">
        <w:rPr>
          <w:rFonts w:ascii="GHEA Grapalat" w:hAnsi="GHEA Grapalat"/>
        </w:rPr>
        <w:t>восемнадцать</w:t>
      </w:r>
      <w:r w:rsidR="00521B73" w:rsidRPr="009F3DC7">
        <w:rPr>
          <w:rFonts w:ascii="GHEA Grapalat" w:hAnsi="GHEA Grapalat"/>
        </w:rPr>
        <w:t xml:space="preserve">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24F0DD44" w:rsidR="00BB28C8" w:rsidRPr="00516521" w:rsidRDefault="00BB28C8" w:rsidP="00543F9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AB542E">
        <w:rPr>
          <w:rFonts w:ascii="GHEA Grapalat" w:hAnsi="GHEA Grapalat"/>
        </w:rPr>
        <w:t>3</w:t>
      </w:r>
      <w:r w:rsidR="00521B73" w:rsidRPr="009F3DC7">
        <w:rPr>
          <w:rFonts w:ascii="GHEA Grapalat" w:hAnsi="GHEA Grapalat"/>
        </w:rPr>
        <w:t xml:space="preserve"> (</w:t>
      </w:r>
      <w:r w:rsidR="00AB542E">
        <w:rPr>
          <w:rFonts w:ascii="GHEA Grapalat" w:hAnsi="GHEA Grapalat"/>
        </w:rPr>
        <w:t>тр</w:t>
      </w:r>
      <w:r w:rsidR="00C11591">
        <w:rPr>
          <w:rFonts w:ascii="GHEA Grapalat" w:hAnsi="GHEA Grapalat"/>
        </w:rPr>
        <w:t>и</w:t>
      </w:r>
      <w:r w:rsidR="00521B73"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w:t>
      </w:r>
      <w:r w:rsidR="005E4DDB" w:rsidRPr="00BB6372">
        <w:rPr>
          <w:rFonts w:ascii="GHEA Grapalat" w:hAnsi="GHEA Grapalat" w:cs="Sylfaen"/>
        </w:rPr>
        <w:lastRenderedPageBreak/>
        <w:t xml:space="preserve">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543F9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543F9D">
      <w:pPr>
        <w:widowControl w:val="0"/>
        <w:tabs>
          <w:tab w:val="left" w:pos="1134"/>
        </w:tabs>
        <w:ind w:firstLine="567"/>
        <w:jc w:val="both"/>
        <w:rPr>
          <w:rFonts w:ascii="GHEA Grapalat" w:hAnsi="GHEA Grapalat"/>
        </w:rPr>
      </w:pPr>
    </w:p>
    <w:p w14:paraId="59DDC7CC"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543F9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5"/>
        <w:t>32</w:t>
      </w:r>
      <w:r w:rsidRPr="009F3DC7">
        <w:rPr>
          <w:rFonts w:ascii="GHEA Grapalat" w:hAnsi="GHEA Grapalat"/>
        </w:rPr>
        <w:t>.</w:t>
      </w:r>
    </w:p>
    <w:p w14:paraId="1582AE9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6"/>
        <w:t>33</w:t>
      </w:r>
      <w:r w:rsidRPr="009F3DC7">
        <w:rPr>
          <w:rFonts w:ascii="GHEA Grapalat" w:hAnsi="GHEA Grapalat"/>
        </w:rPr>
        <w:t>.</w:t>
      </w:r>
    </w:p>
    <w:p w14:paraId="7BD5AE23"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7"/>
        <w:t>34</w:t>
      </w:r>
      <w:r w:rsidRPr="009F3DC7">
        <w:rPr>
          <w:rFonts w:ascii="GHEA Grapalat" w:hAnsi="GHEA Grapalat"/>
        </w:rPr>
        <w:t>.</w:t>
      </w:r>
    </w:p>
    <w:p w14:paraId="4F8673DE"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543F9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543F9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543F9D">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543F9D">
      <w:pPr>
        <w:widowControl w:val="0"/>
        <w:tabs>
          <w:tab w:val="left" w:pos="1276"/>
        </w:tabs>
        <w:ind w:firstLine="567"/>
        <w:jc w:val="both"/>
        <w:rPr>
          <w:rFonts w:ascii="GHEA Grapalat" w:hAnsi="GHEA Grapalat"/>
        </w:rPr>
      </w:pPr>
    </w:p>
    <w:p w14:paraId="03593EB1" w14:textId="77777777" w:rsidR="00BB28C8" w:rsidRPr="009F3DC7" w:rsidRDefault="00BB28C8" w:rsidP="00543F9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543F9D">
            <w:pPr>
              <w:widowControl w:val="0"/>
              <w:jc w:val="center"/>
              <w:rPr>
                <w:rFonts w:ascii="GHEA Grapalat" w:hAnsi="GHEA Grapalat"/>
              </w:rPr>
            </w:pPr>
          </w:p>
        </w:tc>
        <w:tc>
          <w:tcPr>
            <w:tcW w:w="4343" w:type="dxa"/>
          </w:tcPr>
          <w:p w14:paraId="54A50A05"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543F9D">
      <w:pPr>
        <w:widowControl w:val="0"/>
        <w:tabs>
          <w:tab w:val="left" w:pos="1276"/>
        </w:tabs>
        <w:ind w:firstLine="567"/>
        <w:jc w:val="both"/>
        <w:rPr>
          <w:rFonts w:ascii="GHEA Grapalat" w:hAnsi="GHEA Grapalat"/>
          <w:i/>
          <w:lang w:val="en-US"/>
        </w:rPr>
      </w:pPr>
    </w:p>
    <w:p w14:paraId="07788426" w14:textId="77777777" w:rsidR="00BB28C8" w:rsidRPr="009F3DC7" w:rsidRDefault="00BB28C8" w:rsidP="00543F9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543F9D">
      <w:pPr>
        <w:widowControl w:val="0"/>
        <w:ind w:firstLine="567"/>
        <w:rPr>
          <w:rFonts w:ascii="GHEA Grapalat" w:hAnsi="GHEA Grapalat"/>
          <w:i/>
        </w:rPr>
      </w:pPr>
      <w:r w:rsidRPr="009F3DC7">
        <w:rPr>
          <w:rFonts w:ascii="GHEA Grapalat" w:hAnsi="GHEA Grapalat"/>
        </w:rPr>
        <w:br w:type="page"/>
      </w:r>
    </w:p>
    <w:p w14:paraId="1DEFC466" w14:textId="77777777" w:rsidR="007E0DFD" w:rsidRDefault="007E0DFD" w:rsidP="00543F9D">
      <w:pPr>
        <w:widowControl w:val="0"/>
        <w:ind w:firstLine="567"/>
        <w:jc w:val="right"/>
        <w:rPr>
          <w:rFonts w:ascii="GHEA Grapalat" w:hAnsi="GHEA Grapalat"/>
          <w:i/>
        </w:rPr>
        <w:sectPr w:rsidR="007E0DFD" w:rsidSect="00D10252">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14AB540" w14:textId="77777777" w:rsidR="00DB6BB1" w:rsidRPr="00BE18DB" w:rsidRDefault="00DB6BB1" w:rsidP="00543F9D">
      <w:pPr>
        <w:pStyle w:val="BodyTextIndent2"/>
        <w:spacing w:line="240" w:lineRule="auto"/>
        <w:ind w:firstLine="0"/>
        <w:jc w:val="center"/>
        <w:rPr>
          <w:rFonts w:ascii="GHEA Grapalat" w:eastAsia="MS Mincho" w:hAnsi="GHEA Grapalat" w:cs="Sylfaen"/>
          <w:b/>
          <w:bCs/>
          <w:szCs w:val="24"/>
          <w:lang w:val="hy-AM" w:eastAsia="ja-JP"/>
        </w:rPr>
      </w:pPr>
    </w:p>
    <w:p w14:paraId="33688FEE" w14:textId="576C27EB" w:rsidR="00975562" w:rsidRDefault="00975562" w:rsidP="00543F9D">
      <w:pPr>
        <w:widowControl w:val="0"/>
        <w:ind w:firstLine="567"/>
        <w:jc w:val="center"/>
        <w:rPr>
          <w:rFonts w:ascii="GHEA Grapalat" w:hAnsi="GHEA Grapalat"/>
          <w:b/>
          <w:sz w:val="28"/>
          <w:szCs w:val="28"/>
        </w:rPr>
      </w:pPr>
    </w:p>
    <w:p w14:paraId="4257D463" w14:textId="7B641F5B" w:rsidR="00AA0E9D" w:rsidRPr="00054C4A" w:rsidRDefault="00AA0E9D" w:rsidP="00AA0E9D">
      <w:pPr>
        <w:jc w:val="center"/>
        <w:rPr>
          <w:rFonts w:ascii="GHEA Grapalat" w:hAnsi="GHEA Grapalat"/>
        </w:rPr>
      </w:pPr>
      <w:r w:rsidRPr="00054C4A">
        <w:rPr>
          <w:rFonts w:ascii="GHEA Grapalat" w:hAnsi="GHEA Grapalat"/>
          <w:b/>
          <w:i/>
          <w:lang w:val="hy-AM"/>
        </w:rPr>
        <w:t>Техническая характеристика-график закупки</w:t>
      </w:r>
      <w:r w:rsidRPr="00054C4A">
        <w:rPr>
          <w:rFonts w:ascii="GHEA Grapalat" w:hAnsi="GHEA Grapalat"/>
          <w:b/>
          <w:i/>
        </w:rPr>
        <w:t xml:space="preserve">                       </w:t>
      </w:r>
    </w:p>
    <w:tbl>
      <w:tblPr>
        <w:tblW w:w="159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
        <w:gridCol w:w="2192"/>
        <w:gridCol w:w="4320"/>
        <w:gridCol w:w="990"/>
        <w:gridCol w:w="1664"/>
        <w:gridCol w:w="1556"/>
        <w:gridCol w:w="1427"/>
        <w:gridCol w:w="1816"/>
        <w:gridCol w:w="1209"/>
      </w:tblGrid>
      <w:tr w:rsidR="00AA0E9D" w:rsidRPr="00054C4A" w14:paraId="2AD035F5" w14:textId="77777777" w:rsidTr="00856B61">
        <w:trPr>
          <w:trHeight w:val="259"/>
        </w:trPr>
        <w:tc>
          <w:tcPr>
            <w:tcW w:w="15952" w:type="dxa"/>
            <w:gridSpan w:val="9"/>
            <w:tcBorders>
              <w:top w:val="single" w:sz="4" w:space="0" w:color="auto"/>
              <w:left w:val="single" w:sz="4" w:space="0" w:color="auto"/>
              <w:bottom w:val="single" w:sz="4" w:space="0" w:color="auto"/>
              <w:right w:val="single" w:sz="4" w:space="0" w:color="auto"/>
            </w:tcBorders>
            <w:vAlign w:val="center"/>
          </w:tcPr>
          <w:p w14:paraId="3E7BB4B4" w14:textId="77777777" w:rsidR="00AA0E9D" w:rsidRPr="00054C4A" w:rsidRDefault="00AA0E9D" w:rsidP="00856B61">
            <w:pPr>
              <w:jc w:val="center"/>
              <w:rPr>
                <w:rFonts w:ascii="GHEA Grapalat" w:hAnsi="GHEA Grapalat"/>
                <w:b/>
                <w:i/>
              </w:rPr>
            </w:pPr>
            <w:r w:rsidRPr="00054C4A">
              <w:rPr>
                <w:rFonts w:ascii="GHEA Grapalat" w:hAnsi="GHEA Grapalat"/>
                <w:b/>
                <w:i/>
              </w:rPr>
              <w:t>Работ</w:t>
            </w:r>
          </w:p>
        </w:tc>
      </w:tr>
      <w:tr w:rsidR="00AA0E9D" w:rsidRPr="00054C4A" w14:paraId="4711109B" w14:textId="77777777" w:rsidTr="00856B61">
        <w:trPr>
          <w:gridAfter w:val="1"/>
          <w:wAfter w:w="1209" w:type="dxa"/>
          <w:trHeight w:val="235"/>
        </w:trPr>
        <w:tc>
          <w:tcPr>
            <w:tcW w:w="778" w:type="dxa"/>
            <w:vMerge w:val="restart"/>
            <w:tcBorders>
              <w:left w:val="single" w:sz="4" w:space="0" w:color="auto"/>
            </w:tcBorders>
            <w:vAlign w:val="center"/>
          </w:tcPr>
          <w:p w14:paraId="10B2C64F" w14:textId="77777777" w:rsidR="00AA0E9D" w:rsidRPr="00AA0E9D" w:rsidRDefault="00AA0E9D" w:rsidP="00856B61">
            <w:pPr>
              <w:jc w:val="center"/>
              <w:rPr>
                <w:rFonts w:ascii="GHEA Grapalat" w:hAnsi="GHEA Grapalat"/>
                <w:bCs/>
                <w:iCs/>
                <w:sz w:val="20"/>
                <w:szCs w:val="20"/>
                <w:lang w:val="hy-AM"/>
              </w:rPr>
            </w:pPr>
            <w:r w:rsidRPr="00AA0E9D">
              <w:rPr>
                <w:rFonts w:ascii="GHEA Grapalat" w:hAnsi="GHEA Grapalat"/>
                <w:bCs/>
                <w:iCs/>
                <w:sz w:val="20"/>
                <w:szCs w:val="20"/>
                <w:lang w:val="hy-AM"/>
              </w:rPr>
              <w:t>номер предусмотренного приглашением лота</w:t>
            </w:r>
          </w:p>
        </w:tc>
        <w:tc>
          <w:tcPr>
            <w:tcW w:w="2192" w:type="dxa"/>
            <w:vMerge w:val="restart"/>
            <w:vAlign w:val="center"/>
          </w:tcPr>
          <w:p w14:paraId="356E710F" w14:textId="77777777" w:rsidR="00AA0E9D" w:rsidRPr="00AA0E9D" w:rsidRDefault="00AA0E9D" w:rsidP="00856B61">
            <w:pPr>
              <w:jc w:val="center"/>
              <w:rPr>
                <w:rFonts w:ascii="GHEA Grapalat" w:hAnsi="GHEA Grapalat"/>
                <w:bCs/>
                <w:iCs/>
                <w:sz w:val="20"/>
                <w:szCs w:val="20"/>
                <w:lang w:val="hy-AM"/>
              </w:rPr>
            </w:pPr>
            <w:r w:rsidRPr="00AA0E9D">
              <w:rPr>
                <w:rFonts w:ascii="GHEA Grapalat" w:hAnsi="GHEA Grapalat"/>
                <w:bCs/>
                <w:iCs/>
                <w:sz w:val="20"/>
                <w:szCs w:val="20"/>
                <w:lang w:val="hy-AM"/>
              </w:rPr>
              <w:t>промежуточный код, предусмотренный планом закупок по классификации ЕЗК (CPV)</w:t>
            </w:r>
          </w:p>
        </w:tc>
        <w:tc>
          <w:tcPr>
            <w:tcW w:w="4320" w:type="dxa"/>
            <w:vMerge w:val="restart"/>
            <w:vAlign w:val="center"/>
          </w:tcPr>
          <w:p w14:paraId="68F4144E"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Техническая характеристика</w:t>
            </w:r>
          </w:p>
        </w:tc>
        <w:tc>
          <w:tcPr>
            <w:tcW w:w="990" w:type="dxa"/>
            <w:vMerge w:val="restart"/>
            <w:vAlign w:val="center"/>
          </w:tcPr>
          <w:p w14:paraId="76BBD597" w14:textId="77777777" w:rsidR="00AA0E9D" w:rsidRPr="00AA0E9D" w:rsidRDefault="00AA0E9D" w:rsidP="00856B61">
            <w:pPr>
              <w:jc w:val="center"/>
              <w:rPr>
                <w:rFonts w:ascii="GHEA Grapalat" w:hAnsi="GHEA Grapalat"/>
                <w:bCs/>
                <w:iCs/>
                <w:sz w:val="20"/>
                <w:szCs w:val="20"/>
                <w:lang w:val="hy-AM"/>
              </w:rPr>
            </w:pPr>
            <w:r w:rsidRPr="00AA0E9D">
              <w:rPr>
                <w:rFonts w:ascii="GHEA Grapalat" w:hAnsi="GHEA Grapalat"/>
                <w:bCs/>
                <w:iCs/>
                <w:sz w:val="20"/>
                <w:szCs w:val="20"/>
                <w:lang w:val="hy-AM"/>
              </w:rPr>
              <w:t>Ед.измерения</w:t>
            </w:r>
          </w:p>
        </w:tc>
        <w:tc>
          <w:tcPr>
            <w:tcW w:w="1664" w:type="dxa"/>
            <w:vMerge w:val="restart"/>
            <w:vAlign w:val="center"/>
          </w:tcPr>
          <w:p w14:paraId="104E9A76"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общая цена/драмов РА</w:t>
            </w:r>
          </w:p>
        </w:tc>
        <w:tc>
          <w:tcPr>
            <w:tcW w:w="1556" w:type="dxa"/>
            <w:vMerge w:val="restart"/>
            <w:vAlign w:val="center"/>
          </w:tcPr>
          <w:p w14:paraId="32884E6D"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подлежащее поставке количество товара</w:t>
            </w:r>
          </w:p>
        </w:tc>
        <w:tc>
          <w:tcPr>
            <w:tcW w:w="3243" w:type="dxa"/>
            <w:gridSpan w:val="2"/>
            <w:tcBorders>
              <w:right w:val="single" w:sz="4" w:space="0" w:color="auto"/>
            </w:tcBorders>
            <w:vAlign w:val="center"/>
          </w:tcPr>
          <w:p w14:paraId="32356FDC"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выполнения</w:t>
            </w:r>
          </w:p>
        </w:tc>
      </w:tr>
      <w:tr w:rsidR="00AA0E9D" w:rsidRPr="00054C4A" w14:paraId="5063F12A" w14:textId="77777777" w:rsidTr="00856B61">
        <w:trPr>
          <w:gridAfter w:val="1"/>
          <w:wAfter w:w="1209" w:type="dxa"/>
          <w:trHeight w:val="477"/>
        </w:trPr>
        <w:tc>
          <w:tcPr>
            <w:tcW w:w="778" w:type="dxa"/>
            <w:vMerge/>
            <w:tcBorders>
              <w:left w:val="single" w:sz="4" w:space="0" w:color="auto"/>
              <w:bottom w:val="single" w:sz="4" w:space="0" w:color="auto"/>
            </w:tcBorders>
            <w:vAlign w:val="center"/>
          </w:tcPr>
          <w:p w14:paraId="74B6E14C" w14:textId="77777777" w:rsidR="00AA0E9D" w:rsidRPr="00AA0E9D" w:rsidRDefault="00AA0E9D" w:rsidP="00856B61">
            <w:pPr>
              <w:jc w:val="center"/>
              <w:rPr>
                <w:rFonts w:ascii="GHEA Grapalat" w:hAnsi="GHEA Grapalat"/>
                <w:bCs/>
                <w:iCs/>
                <w:sz w:val="20"/>
                <w:szCs w:val="20"/>
              </w:rPr>
            </w:pPr>
          </w:p>
        </w:tc>
        <w:tc>
          <w:tcPr>
            <w:tcW w:w="2192" w:type="dxa"/>
            <w:vMerge/>
            <w:tcBorders>
              <w:bottom w:val="single" w:sz="4" w:space="0" w:color="auto"/>
            </w:tcBorders>
            <w:vAlign w:val="center"/>
          </w:tcPr>
          <w:p w14:paraId="26EE1C65" w14:textId="77777777" w:rsidR="00AA0E9D" w:rsidRPr="00AA0E9D" w:rsidRDefault="00AA0E9D" w:rsidP="00856B61">
            <w:pPr>
              <w:jc w:val="center"/>
              <w:rPr>
                <w:rFonts w:ascii="GHEA Grapalat" w:hAnsi="GHEA Grapalat"/>
                <w:bCs/>
                <w:iCs/>
                <w:sz w:val="20"/>
                <w:szCs w:val="20"/>
              </w:rPr>
            </w:pPr>
          </w:p>
        </w:tc>
        <w:tc>
          <w:tcPr>
            <w:tcW w:w="4320" w:type="dxa"/>
            <w:vMerge/>
            <w:tcBorders>
              <w:bottom w:val="single" w:sz="4" w:space="0" w:color="auto"/>
            </w:tcBorders>
            <w:vAlign w:val="center"/>
          </w:tcPr>
          <w:p w14:paraId="17C404DE" w14:textId="77777777" w:rsidR="00AA0E9D" w:rsidRPr="00AA0E9D" w:rsidRDefault="00AA0E9D" w:rsidP="00856B61">
            <w:pPr>
              <w:jc w:val="center"/>
              <w:rPr>
                <w:rFonts w:ascii="GHEA Grapalat" w:hAnsi="GHEA Grapalat"/>
                <w:bCs/>
                <w:iCs/>
                <w:sz w:val="20"/>
                <w:szCs w:val="20"/>
              </w:rPr>
            </w:pPr>
          </w:p>
        </w:tc>
        <w:tc>
          <w:tcPr>
            <w:tcW w:w="990" w:type="dxa"/>
            <w:vMerge/>
            <w:tcBorders>
              <w:bottom w:val="single" w:sz="4" w:space="0" w:color="auto"/>
            </w:tcBorders>
            <w:vAlign w:val="center"/>
          </w:tcPr>
          <w:p w14:paraId="55FB78A3" w14:textId="77777777" w:rsidR="00AA0E9D" w:rsidRPr="00AA0E9D" w:rsidRDefault="00AA0E9D" w:rsidP="00856B61">
            <w:pPr>
              <w:jc w:val="center"/>
              <w:rPr>
                <w:rFonts w:ascii="GHEA Grapalat" w:hAnsi="GHEA Grapalat"/>
                <w:bCs/>
                <w:iCs/>
                <w:sz w:val="20"/>
                <w:szCs w:val="20"/>
              </w:rPr>
            </w:pPr>
          </w:p>
        </w:tc>
        <w:tc>
          <w:tcPr>
            <w:tcW w:w="1664" w:type="dxa"/>
            <w:vMerge/>
            <w:tcBorders>
              <w:bottom w:val="single" w:sz="4" w:space="0" w:color="auto"/>
            </w:tcBorders>
            <w:vAlign w:val="center"/>
          </w:tcPr>
          <w:p w14:paraId="32DF25BE" w14:textId="77777777" w:rsidR="00AA0E9D" w:rsidRPr="00AA0E9D" w:rsidRDefault="00AA0E9D" w:rsidP="00856B61">
            <w:pPr>
              <w:jc w:val="center"/>
              <w:rPr>
                <w:rFonts w:ascii="GHEA Grapalat" w:hAnsi="GHEA Grapalat"/>
                <w:bCs/>
                <w:iCs/>
                <w:sz w:val="20"/>
                <w:szCs w:val="20"/>
              </w:rPr>
            </w:pPr>
          </w:p>
        </w:tc>
        <w:tc>
          <w:tcPr>
            <w:tcW w:w="1556" w:type="dxa"/>
            <w:vMerge/>
            <w:tcBorders>
              <w:bottom w:val="single" w:sz="4" w:space="0" w:color="auto"/>
            </w:tcBorders>
            <w:vAlign w:val="center"/>
          </w:tcPr>
          <w:p w14:paraId="35B7AA17" w14:textId="77777777" w:rsidR="00AA0E9D" w:rsidRPr="00AA0E9D" w:rsidRDefault="00AA0E9D" w:rsidP="00856B61">
            <w:pPr>
              <w:jc w:val="center"/>
              <w:rPr>
                <w:rFonts w:ascii="GHEA Grapalat" w:hAnsi="GHEA Grapalat"/>
                <w:bCs/>
                <w:iCs/>
                <w:sz w:val="20"/>
                <w:szCs w:val="20"/>
              </w:rPr>
            </w:pPr>
          </w:p>
        </w:tc>
        <w:tc>
          <w:tcPr>
            <w:tcW w:w="1427" w:type="dxa"/>
            <w:tcBorders>
              <w:bottom w:val="single" w:sz="4" w:space="0" w:color="auto"/>
            </w:tcBorders>
            <w:vAlign w:val="center"/>
          </w:tcPr>
          <w:p w14:paraId="6204F371"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адрес</w:t>
            </w:r>
          </w:p>
        </w:tc>
        <w:tc>
          <w:tcPr>
            <w:tcW w:w="1816" w:type="dxa"/>
            <w:tcBorders>
              <w:bottom w:val="single" w:sz="4" w:space="0" w:color="auto"/>
              <w:right w:val="single" w:sz="4" w:space="0" w:color="auto"/>
            </w:tcBorders>
            <w:vAlign w:val="center"/>
          </w:tcPr>
          <w:p w14:paraId="72FC3401"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Срок</w:t>
            </w:r>
          </w:p>
        </w:tc>
      </w:tr>
      <w:tr w:rsidR="00AA0E9D" w:rsidRPr="009D3E9F" w14:paraId="3063BE99" w14:textId="77777777" w:rsidTr="00856B61">
        <w:trPr>
          <w:gridAfter w:val="1"/>
          <w:wAfter w:w="1209" w:type="dxa"/>
          <w:trHeight w:val="1703"/>
        </w:trPr>
        <w:tc>
          <w:tcPr>
            <w:tcW w:w="778" w:type="dxa"/>
            <w:tcBorders>
              <w:top w:val="single" w:sz="4" w:space="0" w:color="auto"/>
              <w:bottom w:val="single" w:sz="4" w:space="0" w:color="auto"/>
            </w:tcBorders>
            <w:vAlign w:val="center"/>
          </w:tcPr>
          <w:p w14:paraId="2527BA31"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1</w:t>
            </w:r>
          </w:p>
        </w:tc>
        <w:tc>
          <w:tcPr>
            <w:tcW w:w="2192" w:type="dxa"/>
            <w:tcBorders>
              <w:top w:val="single" w:sz="4" w:space="0" w:color="auto"/>
              <w:bottom w:val="single" w:sz="4" w:space="0" w:color="auto"/>
            </w:tcBorders>
            <w:vAlign w:val="center"/>
          </w:tcPr>
          <w:p w14:paraId="001EACCA"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45211113/9</w:t>
            </w:r>
          </w:p>
        </w:tc>
        <w:tc>
          <w:tcPr>
            <w:tcW w:w="4320" w:type="dxa"/>
            <w:tcBorders>
              <w:top w:val="single" w:sz="4" w:space="0" w:color="auto"/>
              <w:bottom w:val="single" w:sz="4" w:space="0" w:color="auto"/>
            </w:tcBorders>
          </w:tcPr>
          <w:p w14:paraId="33D783B2"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 xml:space="preserve">Административный район Ачапняк </w:t>
            </w:r>
          </w:p>
          <w:p w14:paraId="6DE413FC" w14:textId="77777777" w:rsidR="00AA0E9D" w:rsidRPr="00AA0E9D" w:rsidRDefault="00AA0E9D" w:rsidP="00856B61">
            <w:pPr>
              <w:jc w:val="both"/>
              <w:rPr>
                <w:rStyle w:val="tlid-translation"/>
                <w:rFonts w:ascii="GHEA Grapalat" w:hAnsi="GHEA Grapalat"/>
                <w:bCs/>
                <w:iCs/>
                <w:sz w:val="20"/>
                <w:szCs w:val="20"/>
              </w:rPr>
            </w:pPr>
            <w:r w:rsidRPr="00AA0E9D">
              <w:rPr>
                <w:rFonts w:ascii="GHEA Grapalat" w:hAnsi="GHEA Grapalat" w:cs="Arial"/>
                <w:bCs/>
                <w:iCs/>
                <w:sz w:val="20"/>
                <w:szCs w:val="20"/>
              </w:rPr>
              <w:t xml:space="preserve">Ремонт подъездов многоквартирных домов </w:t>
            </w:r>
          </w:p>
          <w:p w14:paraId="61DFAE58" w14:textId="77777777" w:rsidR="00AA0E9D" w:rsidRPr="00AA0E9D" w:rsidRDefault="00AA0E9D" w:rsidP="00856B61">
            <w:pPr>
              <w:rPr>
                <w:rStyle w:val="y2iqfc"/>
                <w:rFonts w:ascii="GHEA Grapalat" w:hAnsi="GHEA Grapalat" w:cs="Courier New"/>
                <w:bCs/>
                <w:iCs/>
                <w:color w:val="202124"/>
                <w:sz w:val="20"/>
                <w:szCs w:val="20"/>
              </w:rPr>
            </w:pPr>
            <w:r w:rsidRPr="00AA0E9D">
              <w:rPr>
                <w:rStyle w:val="y2iqfc"/>
                <w:rFonts w:ascii="GHEA Grapalat" w:hAnsi="GHEA Grapalat" w:cs="Courier New"/>
                <w:bCs/>
                <w:iCs/>
                <w:color w:val="202124"/>
                <w:sz w:val="20"/>
                <w:szCs w:val="20"/>
              </w:rPr>
              <w:t>В административном районе Ачапняк ул. Ленинградян, 10 ,кв. 4 м , ул. Алабяна , 21 ,кв. 1 , 2 , 3 м , ул. Алабяна ,45 , 1, 2, 3 м, ул. Алабяна, 11, 1 , 2 м , ул. Алабяна , 24, 3 м , ул. Шинарарнери, 21, 1 м, ул. Арзуманяна, 20а5, 6 м, ул. Лукашина, 3, 1 м, ул. Асратяна, 4, 3, 4 м, ул. Асратяна, 8, 4 м, ул. Маргаряна, 19, 1, 2, 3 м, ул. Фучика 25, 1, 2 м, ул. Фучика 25/2, 5 м, ул. Фучика 27, 1 м, ремонтные работы в подъездах многоквартирных домов</w:t>
            </w:r>
          </w:p>
          <w:p w14:paraId="5D30534A" w14:textId="77777777" w:rsidR="00AA0E9D" w:rsidRPr="00AA0E9D" w:rsidRDefault="00AA0E9D" w:rsidP="00856B61">
            <w:pPr>
              <w:rPr>
                <w:rStyle w:val="tlid-translation"/>
                <w:rFonts w:ascii="GHEA Grapalat" w:hAnsi="GHEA Grapalat"/>
                <w:bCs/>
                <w:iCs/>
                <w:sz w:val="20"/>
                <w:szCs w:val="20"/>
              </w:rPr>
            </w:pPr>
            <w:r w:rsidRPr="00AA0E9D">
              <w:rPr>
                <w:rStyle w:val="tlid-translation"/>
                <w:rFonts w:ascii="GHEA Grapalat" w:hAnsi="GHEA Grapalat"/>
                <w:bCs/>
                <w:iCs/>
                <w:sz w:val="20"/>
                <w:szCs w:val="20"/>
              </w:rPr>
              <w:t>1. Снос обветренной штукатурки со стен и потолков</w:t>
            </w:r>
          </w:p>
          <w:p w14:paraId="21F81840" w14:textId="77777777" w:rsidR="00AA0E9D" w:rsidRPr="00AA0E9D" w:rsidRDefault="00AA0E9D" w:rsidP="00856B61">
            <w:pPr>
              <w:rPr>
                <w:rStyle w:val="tlid-translation"/>
                <w:rFonts w:ascii="GHEA Grapalat" w:hAnsi="GHEA Grapalat"/>
                <w:bCs/>
                <w:iCs/>
                <w:sz w:val="20"/>
                <w:szCs w:val="20"/>
              </w:rPr>
            </w:pPr>
            <w:r w:rsidRPr="00AA0E9D">
              <w:rPr>
                <w:rStyle w:val="tlid-translation"/>
                <w:rFonts w:ascii="GHEA Grapalat" w:hAnsi="GHEA Grapalat"/>
                <w:bCs/>
                <w:iCs/>
                <w:sz w:val="20"/>
                <w:szCs w:val="20"/>
              </w:rPr>
              <w:t xml:space="preserve">2. Удаление клеевой краски со стен и </w:t>
            </w:r>
            <w:r w:rsidRPr="00AA0E9D">
              <w:rPr>
                <w:rStyle w:val="tlid-translation"/>
                <w:rFonts w:ascii="GHEA Grapalat" w:hAnsi="GHEA Grapalat"/>
                <w:bCs/>
                <w:iCs/>
                <w:sz w:val="20"/>
                <w:szCs w:val="20"/>
              </w:rPr>
              <w:lastRenderedPageBreak/>
              <w:t>потолков</w:t>
            </w:r>
          </w:p>
          <w:p w14:paraId="45C704F9" w14:textId="77777777" w:rsidR="00AA0E9D" w:rsidRPr="00AA0E9D" w:rsidRDefault="00AA0E9D" w:rsidP="00856B61">
            <w:pPr>
              <w:rPr>
                <w:rStyle w:val="tlid-translation"/>
                <w:rFonts w:ascii="GHEA Grapalat" w:hAnsi="GHEA Grapalat"/>
                <w:bCs/>
                <w:iCs/>
                <w:sz w:val="20"/>
                <w:szCs w:val="20"/>
              </w:rPr>
            </w:pPr>
            <w:r w:rsidRPr="00AA0E9D">
              <w:rPr>
                <w:rStyle w:val="tlid-translation"/>
                <w:rFonts w:ascii="GHEA Grapalat" w:hAnsi="GHEA Grapalat"/>
                <w:bCs/>
                <w:iCs/>
                <w:sz w:val="20"/>
                <w:szCs w:val="20"/>
              </w:rPr>
              <w:t>3. Ежедневная погрузка строительного мусора и ненужных материалов на самосвалы и транспортировка на расстояние до 13 км</w:t>
            </w:r>
          </w:p>
          <w:p w14:paraId="7F16A75C" w14:textId="77777777" w:rsidR="00AA0E9D" w:rsidRPr="00AA0E9D" w:rsidRDefault="00AA0E9D" w:rsidP="00856B61">
            <w:pPr>
              <w:rPr>
                <w:rStyle w:val="tlid-translation"/>
                <w:rFonts w:ascii="GHEA Grapalat" w:hAnsi="GHEA Grapalat"/>
                <w:bCs/>
                <w:iCs/>
                <w:sz w:val="20"/>
                <w:szCs w:val="20"/>
              </w:rPr>
            </w:pPr>
            <w:r w:rsidRPr="00AA0E9D">
              <w:rPr>
                <w:rStyle w:val="tlid-translation"/>
                <w:rFonts w:ascii="GHEA Grapalat" w:hAnsi="GHEA Grapalat"/>
                <w:bCs/>
                <w:iCs/>
                <w:sz w:val="20"/>
                <w:szCs w:val="20"/>
              </w:rPr>
              <w:t>4. Металлопластик, белый, толщиной 60 мм., Окна со стеклопакетом 4+4 мм, армянским профилем, установка / включая/ пакет / открывающийся</w:t>
            </w:r>
          </w:p>
          <w:p w14:paraId="231F6BA3" w14:textId="77777777" w:rsidR="00AA0E9D" w:rsidRPr="00AA0E9D" w:rsidRDefault="00AA0E9D" w:rsidP="00856B61">
            <w:pPr>
              <w:rPr>
                <w:rStyle w:val="tlid-translation"/>
                <w:rFonts w:ascii="GHEA Grapalat" w:hAnsi="GHEA Grapalat"/>
                <w:bCs/>
                <w:iCs/>
                <w:sz w:val="20"/>
                <w:szCs w:val="20"/>
              </w:rPr>
            </w:pPr>
            <w:r w:rsidRPr="00AA0E9D">
              <w:rPr>
                <w:rStyle w:val="tlid-translation"/>
                <w:rFonts w:ascii="GHEA Grapalat" w:hAnsi="GHEA Grapalat"/>
                <w:bCs/>
                <w:iCs/>
                <w:sz w:val="20"/>
                <w:szCs w:val="20"/>
              </w:rPr>
              <w:t>5. Металлопластик, белый, толщиной 60 мм., Окна со стеклопакетом 4+4 мм, армянским профилем, установка / включая комплект / не открывается</w:t>
            </w:r>
          </w:p>
          <w:p w14:paraId="0770FF65" w14:textId="77777777" w:rsidR="00AA0E9D" w:rsidRPr="00AA0E9D" w:rsidRDefault="00AA0E9D" w:rsidP="00856B61">
            <w:pPr>
              <w:jc w:val="both"/>
              <w:rPr>
                <w:rStyle w:val="tlid-translation"/>
                <w:rFonts w:ascii="GHEA Grapalat" w:hAnsi="GHEA Grapalat"/>
                <w:bCs/>
                <w:iCs/>
                <w:sz w:val="20"/>
                <w:szCs w:val="20"/>
              </w:rPr>
            </w:pPr>
            <w:r w:rsidRPr="00AA0E9D">
              <w:rPr>
                <w:rStyle w:val="tlid-translation"/>
                <w:rFonts w:ascii="GHEA Grapalat" w:hAnsi="GHEA Grapalat"/>
                <w:bCs/>
                <w:iCs/>
                <w:sz w:val="20"/>
                <w:szCs w:val="20"/>
              </w:rPr>
              <w:t>6. ремонт и покраска металлических перил и деревянных ручек на крыльце и лестничной клетке.</w:t>
            </w:r>
          </w:p>
          <w:p w14:paraId="15027B7E"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7. Установка и покраска новых металлических перил и деревянных ручек на крыльце и лестничной клетке.</w:t>
            </w:r>
          </w:p>
          <w:p w14:paraId="1B485449"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8. ремонт отдельных почтовых ящиков на крыльце , покраска 2 слоями масляной краски или установка нового</w:t>
            </w:r>
          </w:p>
          <w:p w14:paraId="40D6413F"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9.установка новых индивидуальных почтовых ящиков на крыльце</w:t>
            </w:r>
          </w:p>
          <w:p w14:paraId="7691E7B9"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10. штукатурка стен и потолка лестничных клеток, прихожей и потолка</w:t>
            </w:r>
          </w:p>
          <w:p w14:paraId="56739C3E"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11. покраска стен латексной краской, шпаклевка, качественная</w:t>
            </w:r>
          </w:p>
          <w:p w14:paraId="2C3DD010"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12</w:t>
            </w:r>
            <w:r w:rsidRPr="00AA0E9D">
              <w:rPr>
                <w:rFonts w:ascii="Cambria Math" w:hAnsi="Cambria Math" w:cs="Cambria Math"/>
                <w:bCs/>
                <w:iCs/>
                <w:sz w:val="20"/>
                <w:szCs w:val="20"/>
              </w:rPr>
              <w:t>․</w:t>
            </w:r>
            <w:r w:rsidRPr="00AA0E9D">
              <w:rPr>
                <w:rFonts w:ascii="GHEA Grapalat" w:hAnsi="GHEA Grapalat" w:cs="Arial"/>
                <w:bCs/>
                <w:iCs/>
                <w:sz w:val="20"/>
                <w:szCs w:val="20"/>
              </w:rPr>
              <w:t>масляная покраска стен, с нанесением шпаклевки, лучше</w:t>
            </w:r>
          </w:p>
          <w:p w14:paraId="5A63D1F9" w14:textId="77777777" w:rsidR="00AA0E9D" w:rsidRPr="00AA0E9D" w:rsidRDefault="00AA0E9D" w:rsidP="00856B61">
            <w:pPr>
              <w:jc w:val="both"/>
              <w:rPr>
                <w:rFonts w:ascii="GHEA Grapalat" w:hAnsi="GHEA Grapalat" w:cs="Arial"/>
                <w:bCs/>
                <w:iCs/>
                <w:sz w:val="20"/>
                <w:szCs w:val="20"/>
              </w:rPr>
            </w:pPr>
          </w:p>
          <w:p w14:paraId="427B2755"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13. покраска потолков латексной краской, шпаклевка, качественная</w:t>
            </w:r>
          </w:p>
          <w:p w14:paraId="09A0B49C"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lastRenderedPageBreak/>
              <w:t>14. штукатурка дверных и оконных проемов, латексная краска на земле, шпаклевка, качество</w:t>
            </w:r>
          </w:p>
          <w:p w14:paraId="753D7825"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15. установка отделочных уголков для трапов</w:t>
            </w:r>
          </w:p>
          <w:p w14:paraId="52371B7A"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16. штукатурка наружных стен с помощью цементно-песчаного раствора.</w:t>
            </w:r>
          </w:p>
          <w:p w14:paraId="2725F0DD" w14:textId="77777777" w:rsidR="00AA0E9D" w:rsidRPr="00AA0E9D" w:rsidRDefault="00AA0E9D" w:rsidP="00856B61">
            <w:pPr>
              <w:jc w:val="center"/>
              <w:rPr>
                <w:rFonts w:ascii="GHEA Grapalat" w:hAnsi="GHEA Grapalat" w:cs="Arial"/>
                <w:bCs/>
                <w:iCs/>
                <w:sz w:val="20"/>
                <w:szCs w:val="20"/>
              </w:rPr>
            </w:pPr>
          </w:p>
          <w:p w14:paraId="75960415" w14:textId="77777777" w:rsidR="00AA0E9D" w:rsidRPr="00AA0E9D" w:rsidRDefault="00AA0E9D" w:rsidP="00856B61">
            <w:pPr>
              <w:jc w:val="center"/>
              <w:rPr>
                <w:rFonts w:ascii="GHEA Grapalat" w:hAnsi="GHEA Grapalat" w:cs="Arial"/>
                <w:bCs/>
                <w:iCs/>
                <w:sz w:val="20"/>
                <w:szCs w:val="20"/>
              </w:rPr>
            </w:pPr>
            <w:r w:rsidRPr="00AA0E9D">
              <w:rPr>
                <w:rFonts w:ascii="GHEA Grapalat" w:hAnsi="GHEA Grapalat" w:cs="Arial"/>
                <w:bCs/>
                <w:iCs/>
                <w:sz w:val="20"/>
                <w:szCs w:val="20"/>
              </w:rPr>
              <w:t>ТЕХНИЧЕСКОЕ ЗАДАНИЕ</w:t>
            </w:r>
          </w:p>
          <w:p w14:paraId="17278381" w14:textId="77777777" w:rsidR="00AA0E9D" w:rsidRPr="00AA0E9D" w:rsidRDefault="00AA0E9D" w:rsidP="00856B61">
            <w:pPr>
              <w:jc w:val="center"/>
              <w:rPr>
                <w:rFonts w:ascii="GHEA Grapalat" w:hAnsi="GHEA Grapalat"/>
                <w:bCs/>
                <w:iCs/>
                <w:sz w:val="20"/>
                <w:szCs w:val="20"/>
              </w:rPr>
            </w:pPr>
          </w:p>
          <w:p w14:paraId="61ECB8AA" w14:textId="77777777" w:rsidR="00AA0E9D" w:rsidRPr="00AA0E9D" w:rsidRDefault="00AA0E9D" w:rsidP="00856B61">
            <w:pPr>
              <w:pStyle w:val="Heading9"/>
              <w:jc w:val="left"/>
              <w:rPr>
                <w:rFonts w:ascii="GHEA Grapalat" w:hAnsi="GHEA Grapalat" w:cs="Arial"/>
                <w:b w:val="0"/>
                <w:bCs/>
                <w:iCs/>
                <w:sz w:val="20"/>
              </w:rPr>
            </w:pPr>
            <w:r w:rsidRPr="00AA0E9D">
              <w:rPr>
                <w:rFonts w:ascii="GHEA Grapalat" w:hAnsi="GHEA Grapalat" w:cs="Arial"/>
                <w:b w:val="0"/>
                <w:bCs/>
                <w:iCs/>
                <w:sz w:val="20"/>
              </w:rPr>
              <w:t>Выполнять работы в соответсвии со строительными нормами, правилами и техническими условиями</w:t>
            </w:r>
          </w:p>
          <w:p w14:paraId="51753290" w14:textId="77777777" w:rsidR="00AA0E9D" w:rsidRPr="00AA0E9D" w:rsidRDefault="00AA0E9D" w:rsidP="00856B61">
            <w:pPr>
              <w:jc w:val="both"/>
              <w:rPr>
                <w:rFonts w:ascii="GHEA Grapalat" w:hAnsi="GHEA Grapalat" w:cs="Arial"/>
                <w:bCs/>
                <w:iCs/>
                <w:sz w:val="20"/>
                <w:szCs w:val="20"/>
              </w:rPr>
            </w:pPr>
            <w:r w:rsidRPr="00AA0E9D">
              <w:rPr>
                <w:rFonts w:ascii="GHEA Grapalat" w:hAnsi="GHEA Grapalat" w:cs="Arial"/>
                <w:bCs/>
                <w:iCs/>
                <w:sz w:val="20"/>
                <w:szCs w:val="20"/>
              </w:rPr>
              <w:t>Во время строительства обеспечить</w:t>
            </w:r>
            <w:r w:rsidRPr="00AA0E9D">
              <w:rPr>
                <w:rFonts w:ascii="GHEA Grapalat" w:hAnsi="GHEA Grapalat"/>
                <w:bCs/>
                <w:iCs/>
                <w:sz w:val="20"/>
                <w:szCs w:val="20"/>
              </w:rPr>
              <w:t xml:space="preserve">  </w:t>
            </w:r>
            <w:r w:rsidRPr="00AA0E9D">
              <w:rPr>
                <w:rFonts w:ascii="GHEA Grapalat" w:hAnsi="GHEA Grapalat" w:cs="Arial"/>
                <w:bCs/>
                <w:iCs/>
                <w:sz w:val="20"/>
                <w:szCs w:val="20"/>
              </w:rPr>
              <w:t>существование документов, подтверждающих качество строительных материалов /сертификаты, технические паспорта, отчеты о лабораторных испытаниях и другие/ и их соответствие со стандартами, техническими и другими нормативными требованиями.</w:t>
            </w:r>
          </w:p>
        </w:tc>
        <w:tc>
          <w:tcPr>
            <w:tcW w:w="990" w:type="dxa"/>
            <w:tcBorders>
              <w:top w:val="single" w:sz="4" w:space="0" w:color="auto"/>
              <w:bottom w:val="single" w:sz="4" w:space="0" w:color="auto"/>
            </w:tcBorders>
            <w:vAlign w:val="center"/>
          </w:tcPr>
          <w:p w14:paraId="1821B23B" w14:textId="77777777" w:rsidR="00AA0E9D" w:rsidRPr="00AA0E9D" w:rsidRDefault="00AA0E9D" w:rsidP="00856B61">
            <w:pPr>
              <w:spacing w:before="240"/>
              <w:jc w:val="center"/>
              <w:rPr>
                <w:rFonts w:ascii="GHEA Grapalat" w:hAnsi="GHEA Grapalat"/>
                <w:bCs/>
                <w:iCs/>
                <w:sz w:val="20"/>
                <w:szCs w:val="20"/>
                <w:lang w:val="pt-BR"/>
              </w:rPr>
            </w:pPr>
            <w:r w:rsidRPr="00AA0E9D">
              <w:rPr>
                <w:rFonts w:ascii="GHEA Grapalat" w:hAnsi="GHEA Grapalat"/>
                <w:bCs/>
                <w:iCs/>
                <w:sz w:val="20"/>
                <w:szCs w:val="20"/>
                <w:lang w:val="pt-BR"/>
              </w:rPr>
              <w:lastRenderedPageBreak/>
              <w:t>драм</w:t>
            </w:r>
          </w:p>
        </w:tc>
        <w:tc>
          <w:tcPr>
            <w:tcW w:w="1664" w:type="dxa"/>
            <w:tcBorders>
              <w:top w:val="single" w:sz="4" w:space="0" w:color="auto"/>
              <w:bottom w:val="single" w:sz="4" w:space="0" w:color="auto"/>
            </w:tcBorders>
            <w:vAlign w:val="center"/>
          </w:tcPr>
          <w:p w14:paraId="455AC072" w14:textId="44047E0A" w:rsidR="00AA0E9D" w:rsidRPr="00AA0E9D" w:rsidRDefault="00AA0E9D" w:rsidP="00856B61">
            <w:pPr>
              <w:jc w:val="center"/>
              <w:rPr>
                <w:rFonts w:ascii="GHEA Grapalat" w:hAnsi="GHEA Grapalat"/>
                <w:bCs/>
                <w:iCs/>
                <w:sz w:val="20"/>
                <w:szCs w:val="20"/>
                <w:lang w:val="hy-AM"/>
              </w:rPr>
            </w:pPr>
          </w:p>
        </w:tc>
        <w:tc>
          <w:tcPr>
            <w:tcW w:w="1556" w:type="dxa"/>
            <w:tcBorders>
              <w:top w:val="single" w:sz="4" w:space="0" w:color="auto"/>
              <w:bottom w:val="single" w:sz="4" w:space="0" w:color="auto"/>
            </w:tcBorders>
            <w:vAlign w:val="center"/>
          </w:tcPr>
          <w:p w14:paraId="4595B2ED" w14:textId="77777777" w:rsidR="00AA0E9D" w:rsidRPr="00AA0E9D" w:rsidRDefault="00AA0E9D" w:rsidP="00856B61">
            <w:pPr>
              <w:spacing w:before="240"/>
              <w:jc w:val="center"/>
              <w:rPr>
                <w:rFonts w:ascii="GHEA Grapalat" w:hAnsi="GHEA Grapalat"/>
                <w:bCs/>
                <w:iCs/>
                <w:sz w:val="20"/>
                <w:szCs w:val="20"/>
              </w:rPr>
            </w:pPr>
            <w:r w:rsidRPr="00AA0E9D">
              <w:rPr>
                <w:rFonts w:ascii="GHEA Grapalat" w:hAnsi="GHEA Grapalat"/>
                <w:bCs/>
                <w:iCs/>
                <w:sz w:val="20"/>
                <w:szCs w:val="20"/>
              </w:rPr>
              <w:t>1</w:t>
            </w:r>
          </w:p>
        </w:tc>
        <w:tc>
          <w:tcPr>
            <w:tcW w:w="1427" w:type="dxa"/>
            <w:tcBorders>
              <w:top w:val="single" w:sz="4" w:space="0" w:color="auto"/>
              <w:bottom w:val="single" w:sz="4" w:space="0" w:color="auto"/>
            </w:tcBorders>
            <w:vAlign w:val="center"/>
          </w:tcPr>
          <w:p w14:paraId="1AFDFBF3" w14:textId="77777777" w:rsidR="00AA0E9D" w:rsidRPr="00AA0E9D" w:rsidRDefault="00AA0E9D" w:rsidP="00856B61">
            <w:pPr>
              <w:jc w:val="center"/>
              <w:rPr>
                <w:rFonts w:ascii="GHEA Grapalat" w:hAnsi="GHEA Grapalat"/>
                <w:bCs/>
                <w:iCs/>
                <w:sz w:val="20"/>
                <w:szCs w:val="20"/>
              </w:rPr>
            </w:pPr>
            <w:r w:rsidRPr="00AA0E9D">
              <w:rPr>
                <w:rFonts w:ascii="GHEA Grapalat" w:hAnsi="GHEA Grapalat"/>
                <w:bCs/>
                <w:iCs/>
                <w:sz w:val="20"/>
                <w:szCs w:val="20"/>
              </w:rPr>
              <w:t>Административный район</w:t>
            </w:r>
          </w:p>
          <w:p w14:paraId="1CB7688E" w14:textId="77777777" w:rsidR="00AA0E9D" w:rsidRPr="00AA0E9D" w:rsidRDefault="00AA0E9D" w:rsidP="00856B61">
            <w:pPr>
              <w:jc w:val="center"/>
              <w:rPr>
                <w:rFonts w:ascii="GHEA Grapalat" w:hAnsi="GHEA Grapalat"/>
                <w:bCs/>
                <w:iCs/>
                <w:sz w:val="20"/>
                <w:szCs w:val="20"/>
              </w:rPr>
            </w:pPr>
            <w:r w:rsidRPr="00AA0E9D">
              <w:rPr>
                <w:rStyle w:val="alt-edited"/>
                <w:rFonts w:ascii="GHEA Grapalat" w:hAnsi="GHEA Grapalat"/>
                <w:bCs/>
                <w:iCs/>
                <w:sz w:val="20"/>
                <w:szCs w:val="20"/>
              </w:rPr>
              <w:t>Ачапняк</w:t>
            </w:r>
          </w:p>
        </w:tc>
        <w:tc>
          <w:tcPr>
            <w:tcW w:w="1816" w:type="dxa"/>
            <w:tcBorders>
              <w:top w:val="single" w:sz="4" w:space="0" w:color="auto"/>
              <w:bottom w:val="single" w:sz="4" w:space="0" w:color="auto"/>
            </w:tcBorders>
            <w:vAlign w:val="center"/>
          </w:tcPr>
          <w:p w14:paraId="4332C9CE" w14:textId="77777777" w:rsidR="00AA0E9D" w:rsidRPr="00AA0E9D" w:rsidRDefault="00AA0E9D" w:rsidP="00856B61">
            <w:pPr>
              <w:spacing w:before="240"/>
              <w:jc w:val="center"/>
              <w:rPr>
                <w:rFonts w:ascii="GHEA Grapalat" w:hAnsi="GHEA Grapalat"/>
                <w:bCs/>
                <w:iCs/>
                <w:sz w:val="20"/>
                <w:szCs w:val="20"/>
              </w:rPr>
            </w:pPr>
            <w:r w:rsidRPr="00AA0E9D">
              <w:rPr>
                <w:rFonts w:ascii="GHEA Grapalat" w:hAnsi="GHEA Grapalat"/>
                <w:bCs/>
                <w:iCs/>
                <w:sz w:val="20"/>
                <w:szCs w:val="20"/>
              </w:rPr>
              <w:t>Договор</w:t>
            </w:r>
          </w:p>
          <w:p w14:paraId="0E74C2D9" w14:textId="77777777" w:rsidR="00AA0E9D" w:rsidRPr="00AA0E9D" w:rsidRDefault="00AA0E9D" w:rsidP="00856B61">
            <w:pPr>
              <w:spacing w:before="240"/>
              <w:jc w:val="center"/>
              <w:rPr>
                <w:rFonts w:ascii="GHEA Grapalat" w:hAnsi="GHEA Grapalat"/>
                <w:bCs/>
                <w:iCs/>
                <w:sz w:val="20"/>
                <w:szCs w:val="20"/>
              </w:rPr>
            </w:pPr>
            <w:r w:rsidRPr="00AA0E9D">
              <w:rPr>
                <w:rFonts w:ascii="GHEA Grapalat" w:hAnsi="GHEA Grapalat"/>
                <w:bCs/>
                <w:iCs/>
                <w:sz w:val="20"/>
                <w:szCs w:val="20"/>
              </w:rPr>
              <w:t xml:space="preserve">вступает в силу на </w:t>
            </w:r>
            <w:r w:rsidRPr="00AA0E9D">
              <w:rPr>
                <w:rFonts w:ascii="GHEA Grapalat" w:hAnsi="GHEA Grapalat"/>
                <w:bCs/>
                <w:iCs/>
                <w:sz w:val="20"/>
                <w:szCs w:val="20"/>
                <w:lang w:val="hy-AM"/>
              </w:rPr>
              <w:t>60</w:t>
            </w:r>
            <w:r w:rsidRPr="00AA0E9D">
              <w:rPr>
                <w:rFonts w:ascii="GHEA Grapalat" w:hAnsi="GHEA Grapalat"/>
                <w:bCs/>
                <w:iCs/>
                <w:sz w:val="20"/>
                <w:szCs w:val="20"/>
              </w:rPr>
              <w:t>-й календарный день включительно с даты вступления в силу договора на оказание услуг по техническому надзору за строительными работами..</w:t>
            </w:r>
          </w:p>
        </w:tc>
      </w:tr>
    </w:tbl>
    <w:p w14:paraId="7D93BD28" w14:textId="77777777" w:rsidR="00AA0E9D" w:rsidRPr="00054C4A" w:rsidRDefault="00AA0E9D" w:rsidP="00AA0E9D">
      <w:pPr>
        <w:jc w:val="center"/>
        <w:rPr>
          <w:rFonts w:ascii="GHEA Grapalat" w:hAnsi="GHEA Grapalat"/>
          <w:lang w:val="hy-AM"/>
        </w:rPr>
      </w:pPr>
    </w:p>
    <w:p w14:paraId="6DBC84FF" w14:textId="77777777" w:rsidR="00975562" w:rsidRPr="00AA0E9D" w:rsidRDefault="00975562" w:rsidP="00543F9D">
      <w:pPr>
        <w:widowControl w:val="0"/>
        <w:ind w:firstLine="567"/>
        <w:jc w:val="center"/>
        <w:rPr>
          <w:rFonts w:ascii="GHEA Grapalat" w:hAnsi="GHEA Grapalat"/>
          <w:b/>
          <w:sz w:val="28"/>
          <w:szCs w:val="28"/>
          <w:lang w:val="hy-AM"/>
        </w:rPr>
      </w:pPr>
    </w:p>
    <w:p w14:paraId="479ACCC9" w14:textId="74472777" w:rsidR="00BB28C8" w:rsidRDefault="008B56A4" w:rsidP="00543F9D">
      <w:pPr>
        <w:widowControl w:val="0"/>
        <w:ind w:firstLine="567"/>
        <w:jc w:val="center"/>
        <w:rPr>
          <w:rFonts w:ascii="GHEA Grapalat" w:hAnsi="GHEA Grapalat"/>
          <w:b/>
        </w:rPr>
      </w:pPr>
      <w:r w:rsidRPr="008B56A4">
        <w:rPr>
          <w:rFonts w:ascii="GHEA Grapalat" w:hAnsi="GHEA Grapalat"/>
          <w:b/>
          <w:sz w:val="28"/>
          <w:szCs w:val="28"/>
        </w:rPr>
        <w:t>ведомость-смета</w:t>
      </w:r>
    </w:p>
    <w:p w14:paraId="11977863" w14:textId="77777777" w:rsidR="00BB28C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1E8335EB" w14:textId="77777777" w:rsidR="00260C10" w:rsidRDefault="00260C10" w:rsidP="00543F9D">
      <w:pPr>
        <w:widowControl w:val="0"/>
        <w:ind w:firstLine="567"/>
        <w:jc w:val="center"/>
        <w:rPr>
          <w:rFonts w:ascii="GHEA Grapalat" w:hAnsi="GHEA Grapalat"/>
        </w:rPr>
      </w:pPr>
    </w:p>
    <w:p w14:paraId="7870DEBD" w14:textId="77777777" w:rsidR="00260C10" w:rsidRPr="00BC520E" w:rsidRDefault="00260C10" w:rsidP="00543F9D">
      <w:pPr>
        <w:widowControl w:val="0"/>
        <w:ind w:firstLine="567"/>
        <w:jc w:val="center"/>
        <w:rPr>
          <w:rFonts w:ascii="GHEA Grapalat" w:hAnsi="GHEA Grapalat"/>
          <w:lang w:val="hy-AM"/>
        </w:rPr>
      </w:pPr>
    </w:p>
    <w:p w14:paraId="2259C29A" w14:textId="77777777" w:rsidR="00260C10" w:rsidRPr="00BC520E" w:rsidRDefault="00260C10" w:rsidP="00543F9D">
      <w:pPr>
        <w:widowControl w:val="0"/>
        <w:ind w:firstLine="567"/>
        <w:jc w:val="center"/>
        <w:rPr>
          <w:rFonts w:ascii="GHEA Grapalat" w:hAnsi="GHEA Grapalat"/>
          <w:lang w:val="hy-AM"/>
        </w:rPr>
      </w:pPr>
    </w:p>
    <w:p w14:paraId="45225253" w14:textId="77777777" w:rsidR="00260C10" w:rsidRPr="00BC520E" w:rsidRDefault="00260C10" w:rsidP="00543F9D">
      <w:pPr>
        <w:widowControl w:val="0"/>
        <w:ind w:firstLine="567"/>
        <w:jc w:val="center"/>
        <w:rPr>
          <w:rFonts w:ascii="GHEA Grapalat" w:hAnsi="GHEA Grapalat"/>
          <w:lang w:val="hy-AM"/>
        </w:rPr>
      </w:pPr>
    </w:p>
    <w:p w14:paraId="7F7B770A" w14:textId="77777777" w:rsidR="00260C10" w:rsidRDefault="00260C10" w:rsidP="00543F9D">
      <w:pPr>
        <w:widowControl w:val="0"/>
        <w:ind w:firstLine="567"/>
        <w:jc w:val="center"/>
        <w:rPr>
          <w:rFonts w:ascii="Sylfaen" w:hAnsi="Sylfaen"/>
          <w:lang w:val="hy-AM"/>
        </w:rPr>
      </w:pPr>
    </w:p>
    <w:p w14:paraId="2F412211" w14:textId="77777777" w:rsidR="00BB28C8" w:rsidRPr="009F3DC7" w:rsidRDefault="00BB28C8" w:rsidP="00543F9D">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70C4B213" w14:textId="77777777" w:rsidR="00BB28C8" w:rsidRPr="009F3DC7" w:rsidRDefault="00BB28C8" w:rsidP="00543F9D">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543F9D">
            <w:pPr>
              <w:widowControl w:val="0"/>
              <w:ind w:firstLine="34"/>
              <w:jc w:val="center"/>
              <w:rPr>
                <w:rFonts w:ascii="GHEA Grapalat" w:hAnsi="GHEA Grapalat"/>
              </w:rPr>
            </w:pPr>
          </w:p>
        </w:tc>
        <w:tc>
          <w:tcPr>
            <w:tcW w:w="4343" w:type="dxa"/>
          </w:tcPr>
          <w:p w14:paraId="100D6BE9"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r>
    </w:tbl>
    <w:p w14:paraId="124E4F1B" w14:textId="77777777" w:rsidR="007E0DFD" w:rsidRDefault="007E0DFD" w:rsidP="00543F9D">
      <w:pPr>
        <w:widowControl w:val="0"/>
        <w:ind w:firstLine="567"/>
        <w:jc w:val="right"/>
        <w:rPr>
          <w:rFonts w:ascii="GHEA Grapalat" w:hAnsi="GHEA Grapalat"/>
          <w:i/>
        </w:rPr>
        <w:sectPr w:rsidR="007E0DFD" w:rsidSect="00D10252">
          <w:footnotePr>
            <w:pos w:val="beneathText"/>
          </w:footnotePr>
          <w:type w:val="nextColumn"/>
          <w:pgSz w:w="16840" w:h="11907" w:orient="landscape" w:code="9"/>
          <w:pgMar w:top="1411" w:right="994" w:bottom="1411" w:left="1411" w:header="562" w:footer="562" w:gutter="0"/>
          <w:cols w:space="720"/>
          <w:docGrid w:linePitch="326"/>
        </w:sectPr>
      </w:pPr>
    </w:p>
    <w:p w14:paraId="10729A0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543F9D">
      <w:pPr>
        <w:widowControl w:val="0"/>
        <w:ind w:firstLine="567"/>
        <w:jc w:val="center"/>
        <w:rPr>
          <w:rFonts w:ascii="GHEA Grapalat" w:hAnsi="GHEA Grapalat" w:cs="Sylfaen"/>
          <w:b/>
        </w:rPr>
      </w:pPr>
    </w:p>
    <w:p w14:paraId="54238E4F" w14:textId="77777777" w:rsidR="00BB28C8" w:rsidRPr="009F3DC7" w:rsidRDefault="00BB28C8" w:rsidP="00543F9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D77E8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5DBB0E47" w14:textId="77777777" w:rsidR="00D42131" w:rsidRPr="00D77E88" w:rsidRDefault="00D42131" w:rsidP="00543F9D">
      <w:pPr>
        <w:widowControl w:val="0"/>
        <w:ind w:firstLine="567"/>
        <w:jc w:val="center"/>
        <w:rPr>
          <w:rFonts w:ascii="GHEA Grapalat" w:hAnsi="GHEA Grapalat"/>
        </w:rPr>
      </w:pPr>
    </w:p>
    <w:tbl>
      <w:tblPr>
        <w:tblpPr w:leftFromText="180" w:rightFromText="180" w:vertAnchor="text" w:horzAnchor="margin" w:tblpY="32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2740"/>
      </w:tblGrid>
      <w:tr w:rsidR="00D42131" w:rsidRPr="00B65BDD" w14:paraId="1E5D7DEC" w14:textId="77777777" w:rsidTr="00D42131">
        <w:trPr>
          <w:trHeight w:val="701"/>
        </w:trPr>
        <w:tc>
          <w:tcPr>
            <w:tcW w:w="648" w:type="dxa"/>
            <w:vMerge w:val="restart"/>
            <w:shd w:val="clear" w:color="auto" w:fill="auto"/>
            <w:vAlign w:val="center"/>
            <w:hideMark/>
          </w:tcPr>
          <w:p w14:paraId="458A8FBE" w14:textId="77777777" w:rsidR="00D42131" w:rsidRPr="00B65BDD" w:rsidRDefault="00D42131" w:rsidP="00BC4B45">
            <w:pPr>
              <w:jc w:val="center"/>
              <w:rPr>
                <w:rFonts w:ascii="GHEA Grapalat" w:hAnsi="GHEA Grapalat"/>
                <w:b/>
                <w:bCs/>
                <w:color w:val="000000"/>
                <w:sz w:val="20"/>
                <w:szCs w:val="20"/>
                <w:lang w:val="es-ES"/>
              </w:rPr>
            </w:pPr>
            <w:r w:rsidRPr="00B65BDD">
              <w:rPr>
                <w:rFonts w:ascii="GHEA Grapalat" w:hAnsi="GHEA Grapalat"/>
                <w:b/>
                <w:bCs/>
                <w:color w:val="000000"/>
                <w:sz w:val="20"/>
                <w:szCs w:val="20"/>
                <w:lang w:val="es-ES"/>
              </w:rPr>
              <w:t>No</w:t>
            </w:r>
          </w:p>
        </w:tc>
        <w:tc>
          <w:tcPr>
            <w:tcW w:w="3463" w:type="dxa"/>
            <w:vMerge w:val="restart"/>
            <w:shd w:val="clear" w:color="auto" w:fill="auto"/>
            <w:vAlign w:val="center"/>
            <w:hideMark/>
          </w:tcPr>
          <w:p w14:paraId="6FB947A8" w14:textId="6876410D" w:rsidR="00D42131" w:rsidRPr="00A031C9" w:rsidRDefault="00D42131" w:rsidP="00BC4B45">
            <w:pPr>
              <w:jc w:val="center"/>
              <w:rPr>
                <w:rFonts w:ascii="GHEA Grapalat" w:hAnsi="GHEA Grapalat"/>
                <w:b/>
                <w:bCs/>
                <w:color w:val="000000"/>
                <w:sz w:val="22"/>
                <w:szCs w:val="22"/>
                <w:lang w:val="es-ES"/>
              </w:rPr>
            </w:pPr>
            <w:r w:rsidRPr="00D42131">
              <w:rPr>
                <w:rFonts w:ascii="GHEA Grapalat" w:hAnsi="GHEA Grapalat"/>
                <w:b/>
                <w:bCs/>
                <w:color w:val="000000"/>
                <w:sz w:val="22"/>
                <w:szCs w:val="22"/>
              </w:rPr>
              <w:t>Названия работ, которые должен выполнить подрядчик</w:t>
            </w:r>
          </w:p>
        </w:tc>
        <w:tc>
          <w:tcPr>
            <w:tcW w:w="5717" w:type="dxa"/>
            <w:gridSpan w:val="2"/>
            <w:shd w:val="clear" w:color="auto" w:fill="auto"/>
            <w:vAlign w:val="center"/>
            <w:hideMark/>
          </w:tcPr>
          <w:p w14:paraId="31FEFDDB" w14:textId="4B09750C" w:rsidR="00D42131" w:rsidRPr="00A031C9" w:rsidRDefault="00D42131" w:rsidP="00BC4B45">
            <w:pPr>
              <w:jc w:val="center"/>
              <w:rPr>
                <w:rFonts w:ascii="GHEA Grapalat" w:hAnsi="GHEA Grapalat"/>
                <w:b/>
                <w:bCs/>
                <w:color w:val="000000"/>
                <w:sz w:val="22"/>
                <w:szCs w:val="22"/>
                <w:lang w:val="es-ES"/>
              </w:rPr>
            </w:pPr>
            <w:r w:rsidRPr="00D42131">
              <w:rPr>
                <w:rFonts w:ascii="GHEA Grapalat" w:hAnsi="GHEA Grapalat"/>
                <w:b/>
                <w:bCs/>
                <w:color w:val="000000"/>
                <w:sz w:val="22"/>
                <w:szCs w:val="22"/>
              </w:rPr>
              <w:t xml:space="preserve">Срок выполнения работ </w:t>
            </w:r>
            <w:r w:rsidRPr="00A031C9">
              <w:rPr>
                <w:rFonts w:ascii="GHEA Grapalat" w:hAnsi="GHEA Grapalat"/>
                <w:b/>
                <w:bCs/>
                <w:color w:val="000000"/>
                <w:sz w:val="22"/>
                <w:szCs w:val="22"/>
                <w:lang w:val="es-ES"/>
              </w:rPr>
              <w:br/>
            </w:r>
          </w:p>
        </w:tc>
      </w:tr>
      <w:tr w:rsidR="00D42131" w:rsidRPr="00B65BDD" w14:paraId="1E76D781" w14:textId="77777777" w:rsidTr="00D42131">
        <w:trPr>
          <w:trHeight w:val="494"/>
        </w:trPr>
        <w:tc>
          <w:tcPr>
            <w:tcW w:w="648" w:type="dxa"/>
            <w:vMerge/>
            <w:vAlign w:val="center"/>
            <w:hideMark/>
          </w:tcPr>
          <w:p w14:paraId="03B48587" w14:textId="77777777" w:rsidR="00D42131" w:rsidRPr="00B65BDD" w:rsidRDefault="00D42131" w:rsidP="00BC4B45">
            <w:pPr>
              <w:rPr>
                <w:rFonts w:ascii="GHEA Grapalat" w:hAnsi="GHEA Grapalat"/>
                <w:b/>
                <w:bCs/>
                <w:color w:val="000000"/>
                <w:sz w:val="20"/>
                <w:szCs w:val="20"/>
                <w:lang w:val="es-ES"/>
              </w:rPr>
            </w:pPr>
          </w:p>
        </w:tc>
        <w:tc>
          <w:tcPr>
            <w:tcW w:w="3463" w:type="dxa"/>
            <w:vMerge/>
            <w:vAlign w:val="center"/>
            <w:hideMark/>
          </w:tcPr>
          <w:p w14:paraId="3F7347C3" w14:textId="77777777" w:rsidR="00D42131" w:rsidRPr="00A031C9" w:rsidRDefault="00D42131" w:rsidP="00BC4B45">
            <w:pPr>
              <w:rPr>
                <w:rFonts w:ascii="GHEA Grapalat" w:hAnsi="GHEA Grapalat"/>
                <w:b/>
                <w:bCs/>
                <w:color w:val="000000"/>
                <w:sz w:val="22"/>
                <w:szCs w:val="22"/>
                <w:lang w:val="es-ES"/>
              </w:rPr>
            </w:pPr>
          </w:p>
        </w:tc>
        <w:tc>
          <w:tcPr>
            <w:tcW w:w="2977" w:type="dxa"/>
            <w:shd w:val="clear" w:color="auto" w:fill="auto"/>
            <w:vAlign w:val="center"/>
            <w:hideMark/>
          </w:tcPr>
          <w:p w14:paraId="4494D4C3" w14:textId="77777777" w:rsidR="00D42131" w:rsidRPr="00A031C9" w:rsidRDefault="00D42131" w:rsidP="00BC4B45">
            <w:pPr>
              <w:jc w:val="center"/>
              <w:rPr>
                <w:rFonts w:ascii="GHEA Grapalat" w:hAnsi="GHEA Grapalat"/>
                <w:b/>
                <w:bCs/>
                <w:color w:val="000000"/>
                <w:sz w:val="22"/>
                <w:szCs w:val="22"/>
              </w:rPr>
            </w:pPr>
            <w:r w:rsidRPr="00A031C9">
              <w:rPr>
                <w:rFonts w:ascii="GHEA Grapalat" w:hAnsi="GHEA Grapalat"/>
                <w:b/>
                <w:bCs/>
                <w:color w:val="000000"/>
                <w:sz w:val="22"/>
                <w:szCs w:val="22"/>
              </w:rPr>
              <w:t>Սկիզբը</w:t>
            </w:r>
          </w:p>
        </w:tc>
        <w:tc>
          <w:tcPr>
            <w:tcW w:w="2740" w:type="dxa"/>
            <w:tcBorders>
              <w:bottom w:val="single" w:sz="4" w:space="0" w:color="auto"/>
            </w:tcBorders>
            <w:shd w:val="clear" w:color="auto" w:fill="auto"/>
            <w:vAlign w:val="center"/>
            <w:hideMark/>
          </w:tcPr>
          <w:p w14:paraId="1CB31D46" w14:textId="77777777" w:rsidR="00D42131" w:rsidRPr="00A031C9" w:rsidRDefault="00D42131" w:rsidP="00BC4B45">
            <w:pPr>
              <w:jc w:val="center"/>
              <w:rPr>
                <w:rFonts w:ascii="GHEA Grapalat" w:hAnsi="GHEA Grapalat"/>
                <w:b/>
                <w:bCs/>
                <w:color w:val="000000"/>
                <w:sz w:val="22"/>
                <w:szCs w:val="22"/>
              </w:rPr>
            </w:pPr>
            <w:r w:rsidRPr="00A031C9">
              <w:rPr>
                <w:rFonts w:ascii="GHEA Grapalat" w:hAnsi="GHEA Grapalat"/>
                <w:b/>
                <w:bCs/>
                <w:color w:val="000000"/>
                <w:sz w:val="22"/>
                <w:szCs w:val="22"/>
              </w:rPr>
              <w:t>Ավարտը</w:t>
            </w:r>
          </w:p>
        </w:tc>
      </w:tr>
      <w:tr w:rsidR="00D42131" w:rsidRPr="00B65BDD" w14:paraId="02D66B5E" w14:textId="77777777" w:rsidTr="00D42131">
        <w:trPr>
          <w:trHeight w:val="1430"/>
        </w:trPr>
        <w:tc>
          <w:tcPr>
            <w:tcW w:w="648" w:type="dxa"/>
            <w:shd w:val="clear" w:color="auto" w:fill="auto"/>
            <w:vAlign w:val="center"/>
          </w:tcPr>
          <w:p w14:paraId="503637DE" w14:textId="77777777" w:rsidR="00D42131" w:rsidRPr="00B65BDD" w:rsidRDefault="00D42131" w:rsidP="00BC4B45">
            <w:pPr>
              <w:jc w:val="center"/>
              <w:rPr>
                <w:rFonts w:ascii="GHEA Grapalat" w:hAnsi="GHEA Grapalat"/>
                <w:b/>
                <w:sz w:val="20"/>
                <w:szCs w:val="20"/>
                <w:lang w:val="hy-AM"/>
              </w:rPr>
            </w:pPr>
            <w:r w:rsidRPr="00B65BDD">
              <w:rPr>
                <w:rFonts w:ascii="GHEA Grapalat" w:hAnsi="GHEA Grapalat"/>
                <w:b/>
                <w:sz w:val="20"/>
                <w:szCs w:val="20"/>
                <w:lang w:val="hy-AM"/>
              </w:rPr>
              <w:t>1</w:t>
            </w:r>
          </w:p>
        </w:tc>
        <w:tc>
          <w:tcPr>
            <w:tcW w:w="3463" w:type="dxa"/>
            <w:shd w:val="clear" w:color="auto" w:fill="auto"/>
            <w:vAlign w:val="center"/>
          </w:tcPr>
          <w:p w14:paraId="4B0A2ED7" w14:textId="3FFAB90F" w:rsidR="00D42131" w:rsidRPr="00A031C9" w:rsidRDefault="00AA0E9D" w:rsidP="00BC4B45">
            <w:pPr>
              <w:jc w:val="center"/>
              <w:rPr>
                <w:rFonts w:ascii="GHEA Grapalat" w:hAnsi="GHEA Grapalat"/>
                <w:b/>
                <w:color w:val="FF0000"/>
                <w:sz w:val="22"/>
                <w:szCs w:val="22"/>
                <w:lang w:val="hy-AM"/>
              </w:rPr>
            </w:pPr>
            <w:r>
              <w:rPr>
                <w:rFonts w:ascii="GHEA Grapalat" w:hAnsi="GHEA Grapalat"/>
              </w:rPr>
              <w:t>приобретению</w:t>
            </w:r>
            <w:r w:rsidRPr="00D5542D">
              <w:rPr>
                <w:rFonts w:ascii="GHEA Grapalat" w:hAnsi="GHEA Grapalat"/>
              </w:rPr>
              <w:t xml:space="preserve"> </w:t>
            </w:r>
            <w:r>
              <w:rPr>
                <w:rFonts w:ascii="GHEA Grapalat" w:hAnsi="GHEA Grapalat"/>
              </w:rPr>
              <w:t>р</w:t>
            </w:r>
            <w:r w:rsidRPr="00D77E88">
              <w:rPr>
                <w:rFonts w:ascii="GHEA Grapalat" w:hAnsi="GHEA Grapalat"/>
              </w:rPr>
              <w:t>емонт</w:t>
            </w:r>
            <w:r>
              <w:rPr>
                <w:rFonts w:ascii="GHEA Grapalat" w:hAnsi="GHEA Grapalat"/>
              </w:rPr>
              <w:t>а</w:t>
            </w:r>
            <w:r w:rsidRPr="00D77E88">
              <w:rPr>
                <w:rFonts w:ascii="GHEA Grapalat" w:hAnsi="GHEA Grapalat"/>
              </w:rPr>
              <w:t xml:space="preserve"> подъездов многоквартирных домов в административном районе Ачапняк</w:t>
            </w:r>
          </w:p>
        </w:tc>
        <w:tc>
          <w:tcPr>
            <w:tcW w:w="2977" w:type="dxa"/>
            <w:shd w:val="clear" w:color="auto" w:fill="auto"/>
            <w:vAlign w:val="center"/>
          </w:tcPr>
          <w:p w14:paraId="60B3DD39" w14:textId="2F917FC6" w:rsidR="00D42131" w:rsidRPr="00A031C9" w:rsidRDefault="00D42131" w:rsidP="00BC4B45">
            <w:pPr>
              <w:jc w:val="center"/>
              <w:rPr>
                <w:rFonts w:ascii="GHEA Grapalat" w:hAnsi="GHEA Grapalat"/>
                <w:sz w:val="22"/>
                <w:szCs w:val="22"/>
                <w:lang w:val="hy-AM"/>
              </w:rPr>
            </w:pPr>
            <w:r w:rsidRPr="00D42131">
              <w:rPr>
                <w:rFonts w:ascii="GHEA Grapalat" w:hAnsi="GHEA Grapalat"/>
                <w:sz w:val="22"/>
                <w:szCs w:val="22"/>
                <w:lang w:val="hy-AM"/>
              </w:rPr>
              <w:t>Строительные работы, предусмотренные контрактом, начинаются со дня вступления в силу договора на оказание услуг по техническому надзору</w:t>
            </w:r>
          </w:p>
        </w:tc>
        <w:tc>
          <w:tcPr>
            <w:tcW w:w="2740" w:type="dxa"/>
            <w:tcBorders>
              <w:bottom w:val="single" w:sz="4" w:space="0" w:color="auto"/>
            </w:tcBorders>
            <w:shd w:val="clear" w:color="auto" w:fill="auto"/>
            <w:vAlign w:val="center"/>
          </w:tcPr>
          <w:p w14:paraId="6F3ABBDB" w14:textId="77777777" w:rsidR="00D42131" w:rsidRPr="00A031C9" w:rsidRDefault="00D42131" w:rsidP="00BC4B45">
            <w:pPr>
              <w:jc w:val="center"/>
              <w:rPr>
                <w:rFonts w:ascii="GHEA Grapalat" w:hAnsi="GHEA Grapalat"/>
                <w:sz w:val="22"/>
                <w:szCs w:val="22"/>
                <w:lang w:val="hy-AM"/>
              </w:rPr>
            </w:pPr>
          </w:p>
          <w:p w14:paraId="7B042CFC" w14:textId="5BA078DA" w:rsidR="00D42131" w:rsidRPr="00A031C9" w:rsidRDefault="00AA0E9D" w:rsidP="00BC4B45">
            <w:pPr>
              <w:jc w:val="center"/>
              <w:rPr>
                <w:rFonts w:ascii="GHEA Grapalat" w:hAnsi="GHEA Grapalat"/>
                <w:color w:val="0D0D0D" w:themeColor="text1" w:themeTint="F2"/>
                <w:sz w:val="22"/>
                <w:szCs w:val="22"/>
                <w:lang w:val="hy-AM"/>
              </w:rPr>
            </w:pPr>
            <w:r>
              <w:rPr>
                <w:rFonts w:ascii="GHEA Grapalat" w:hAnsi="GHEA Grapalat"/>
                <w:color w:val="0D0D0D" w:themeColor="text1" w:themeTint="F2"/>
                <w:sz w:val="22"/>
                <w:szCs w:val="22"/>
              </w:rPr>
              <w:t>6</w:t>
            </w:r>
            <w:r w:rsidR="00D42131" w:rsidRPr="00D42131">
              <w:rPr>
                <w:rFonts w:ascii="GHEA Grapalat" w:hAnsi="GHEA Grapalat"/>
                <w:color w:val="0D0D0D" w:themeColor="text1" w:themeTint="F2"/>
                <w:sz w:val="22"/>
                <w:szCs w:val="22"/>
                <w:lang w:val="hy-AM"/>
              </w:rPr>
              <w:t>0-й календарный день</w:t>
            </w:r>
          </w:p>
          <w:p w14:paraId="6A3EB5EE" w14:textId="77777777" w:rsidR="00D42131" w:rsidRPr="00A031C9" w:rsidRDefault="00D42131" w:rsidP="00BC4B45">
            <w:pPr>
              <w:jc w:val="center"/>
              <w:rPr>
                <w:rFonts w:ascii="GHEA Grapalat" w:hAnsi="GHEA Grapalat"/>
                <w:sz w:val="22"/>
                <w:szCs w:val="22"/>
                <w:lang w:val="hy-AM"/>
              </w:rPr>
            </w:pPr>
          </w:p>
        </w:tc>
      </w:tr>
    </w:tbl>
    <w:p w14:paraId="73D4CB5C" w14:textId="77777777" w:rsidR="00D42131" w:rsidRDefault="00D42131" w:rsidP="00543F9D">
      <w:pPr>
        <w:widowControl w:val="0"/>
        <w:ind w:firstLine="567"/>
        <w:jc w:val="center"/>
        <w:rPr>
          <w:rFonts w:ascii="GHEA Grapalat" w:hAnsi="GHEA Grapalat"/>
          <w:lang w:val="en-US"/>
        </w:rPr>
      </w:pPr>
    </w:p>
    <w:p w14:paraId="13D3EF7D" w14:textId="77777777" w:rsidR="00D42131" w:rsidRDefault="00D42131" w:rsidP="00543F9D">
      <w:pPr>
        <w:widowControl w:val="0"/>
        <w:ind w:firstLine="567"/>
        <w:jc w:val="center"/>
        <w:rPr>
          <w:rFonts w:ascii="GHEA Grapalat" w:hAnsi="GHEA Grapalat"/>
          <w:lang w:val="en-US"/>
        </w:rPr>
      </w:pPr>
    </w:p>
    <w:p w14:paraId="14C0F9DE" w14:textId="77777777" w:rsidR="00D42131" w:rsidRDefault="00D42131" w:rsidP="00543F9D">
      <w:pPr>
        <w:widowControl w:val="0"/>
        <w:ind w:firstLine="567"/>
        <w:jc w:val="center"/>
        <w:rPr>
          <w:rFonts w:ascii="GHEA Grapalat" w:hAnsi="GHEA Grapalat"/>
          <w:lang w:val="en-US"/>
        </w:rPr>
      </w:pPr>
    </w:p>
    <w:p w14:paraId="7DA446A5" w14:textId="77777777" w:rsidR="00D42131" w:rsidRDefault="00D42131" w:rsidP="00543F9D">
      <w:pPr>
        <w:widowControl w:val="0"/>
        <w:ind w:firstLine="567"/>
        <w:jc w:val="center"/>
        <w:rPr>
          <w:rFonts w:ascii="GHEA Grapalat" w:hAnsi="GHEA Grapalat"/>
          <w:lang w:val="en-US"/>
        </w:rPr>
      </w:pPr>
    </w:p>
    <w:p w14:paraId="393FA2DC" w14:textId="77777777" w:rsidR="00D42131" w:rsidRPr="00D42131" w:rsidRDefault="00D42131" w:rsidP="00543F9D">
      <w:pPr>
        <w:widowControl w:val="0"/>
        <w:ind w:firstLine="567"/>
        <w:jc w:val="center"/>
        <w:rPr>
          <w:rFonts w:ascii="GHEA Grapalat" w:hAnsi="GHEA Grapalat"/>
          <w:b/>
          <w:lang w:val="en-US"/>
        </w:rPr>
      </w:pPr>
    </w:p>
    <w:tbl>
      <w:tblPr>
        <w:tblW w:w="9639" w:type="dxa"/>
        <w:jc w:val="center"/>
        <w:tblLayout w:type="fixed"/>
        <w:tblLook w:val="0000" w:firstRow="0" w:lastRow="0" w:firstColumn="0" w:lastColumn="0" w:noHBand="0" w:noVBand="0"/>
      </w:tblPr>
      <w:tblGrid>
        <w:gridCol w:w="4536"/>
        <w:gridCol w:w="760"/>
        <w:gridCol w:w="4343"/>
      </w:tblGrid>
      <w:tr w:rsidR="0037532B" w:rsidRPr="009F3DC7" w14:paraId="5C371962" w14:textId="77777777" w:rsidTr="00D42131">
        <w:trPr>
          <w:jc w:val="center"/>
        </w:trPr>
        <w:tc>
          <w:tcPr>
            <w:tcW w:w="4536" w:type="dxa"/>
          </w:tcPr>
          <w:p w14:paraId="6B16FA35" w14:textId="77777777" w:rsidR="00D42131" w:rsidRDefault="00D42131" w:rsidP="00543F9D">
            <w:pPr>
              <w:widowControl w:val="0"/>
              <w:jc w:val="center"/>
              <w:rPr>
                <w:rFonts w:ascii="GHEA Grapalat" w:hAnsi="GHEA Grapalat"/>
                <w:b/>
                <w:lang w:val="en-US"/>
              </w:rPr>
            </w:pPr>
          </w:p>
          <w:p w14:paraId="0533498C" w14:textId="77777777" w:rsidR="00D42131" w:rsidRDefault="00D42131" w:rsidP="00543F9D">
            <w:pPr>
              <w:widowControl w:val="0"/>
              <w:jc w:val="center"/>
              <w:rPr>
                <w:rFonts w:ascii="GHEA Grapalat" w:hAnsi="GHEA Grapalat"/>
                <w:b/>
                <w:lang w:val="en-US"/>
              </w:rPr>
            </w:pPr>
          </w:p>
          <w:p w14:paraId="353CBF34" w14:textId="35B13A51" w:rsidR="0037532B" w:rsidRPr="009F3DC7" w:rsidRDefault="0037532B" w:rsidP="00543F9D">
            <w:pPr>
              <w:widowControl w:val="0"/>
              <w:jc w:val="center"/>
              <w:rPr>
                <w:rFonts w:ascii="GHEA Grapalat" w:hAnsi="GHEA Grapalat" w:cs="Sylfaen"/>
                <w:b/>
                <w:bCs/>
              </w:rPr>
            </w:pPr>
            <w:r w:rsidRPr="009F3DC7">
              <w:rPr>
                <w:rFonts w:ascii="GHEA Grapalat" w:hAnsi="GHEA Grapalat"/>
                <w:b/>
              </w:rPr>
              <w:t>ЗАКАЗЧИК</w:t>
            </w:r>
          </w:p>
          <w:p w14:paraId="76800CE6"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______________________</w:t>
            </w:r>
          </w:p>
          <w:p w14:paraId="297BB9AF"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37532B" w:rsidRPr="009F3DC7" w:rsidRDefault="0037532B" w:rsidP="00543F9D">
            <w:pPr>
              <w:widowControl w:val="0"/>
              <w:jc w:val="center"/>
              <w:rPr>
                <w:rFonts w:ascii="GHEA Grapalat" w:hAnsi="GHEA Grapalat"/>
              </w:rPr>
            </w:pPr>
          </w:p>
        </w:tc>
        <w:tc>
          <w:tcPr>
            <w:tcW w:w="4343" w:type="dxa"/>
          </w:tcPr>
          <w:p w14:paraId="1DA68211" w14:textId="77777777" w:rsidR="00D42131" w:rsidRDefault="00D42131" w:rsidP="00543F9D">
            <w:pPr>
              <w:widowControl w:val="0"/>
              <w:jc w:val="center"/>
              <w:rPr>
                <w:rFonts w:ascii="GHEA Grapalat" w:hAnsi="GHEA Grapalat"/>
                <w:b/>
                <w:lang w:val="en-US"/>
              </w:rPr>
            </w:pPr>
          </w:p>
          <w:p w14:paraId="767751B7" w14:textId="6B89B9B7" w:rsidR="0037532B" w:rsidRPr="009F3DC7" w:rsidRDefault="0037532B" w:rsidP="00543F9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w:t>
            </w:r>
          </w:p>
          <w:p w14:paraId="7FFB5B88"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r>
    </w:tbl>
    <w:p w14:paraId="07360B24" w14:textId="60349F94" w:rsidR="00264532" w:rsidRDefault="00264532" w:rsidP="00543F9D">
      <w:pPr>
        <w:widowControl w:val="0"/>
        <w:ind w:firstLine="567"/>
        <w:jc w:val="right"/>
        <w:rPr>
          <w:rFonts w:ascii="GHEA Grapalat" w:hAnsi="GHEA Grapalat"/>
          <w:i/>
        </w:rPr>
      </w:pPr>
    </w:p>
    <w:p w14:paraId="5DDADB16" w14:textId="3013D188" w:rsidR="0052417E" w:rsidRDefault="0052417E" w:rsidP="00543F9D">
      <w:pPr>
        <w:widowControl w:val="0"/>
        <w:ind w:firstLine="567"/>
        <w:jc w:val="right"/>
        <w:rPr>
          <w:rFonts w:ascii="GHEA Grapalat" w:hAnsi="GHEA Grapalat"/>
          <w:i/>
        </w:rPr>
      </w:pPr>
    </w:p>
    <w:p w14:paraId="035A0F86" w14:textId="3112353D" w:rsidR="0052417E" w:rsidRDefault="0052417E" w:rsidP="00543F9D">
      <w:pPr>
        <w:widowControl w:val="0"/>
        <w:ind w:firstLine="567"/>
        <w:jc w:val="right"/>
        <w:rPr>
          <w:rFonts w:ascii="GHEA Grapalat" w:hAnsi="GHEA Grapalat"/>
          <w:i/>
        </w:rPr>
      </w:pPr>
    </w:p>
    <w:p w14:paraId="2291296C" w14:textId="35EED9EB" w:rsidR="0052417E" w:rsidRDefault="0052417E" w:rsidP="00543F9D">
      <w:pPr>
        <w:widowControl w:val="0"/>
        <w:ind w:firstLine="567"/>
        <w:jc w:val="right"/>
        <w:rPr>
          <w:rFonts w:ascii="GHEA Grapalat" w:hAnsi="GHEA Grapalat"/>
          <w:i/>
        </w:rPr>
      </w:pPr>
    </w:p>
    <w:p w14:paraId="272AE35D" w14:textId="33613C34" w:rsidR="0052417E" w:rsidRDefault="0052417E" w:rsidP="00543F9D">
      <w:pPr>
        <w:widowControl w:val="0"/>
        <w:ind w:firstLine="567"/>
        <w:jc w:val="right"/>
        <w:rPr>
          <w:rFonts w:ascii="GHEA Grapalat" w:hAnsi="GHEA Grapalat"/>
          <w:i/>
        </w:rPr>
      </w:pPr>
    </w:p>
    <w:p w14:paraId="344F736E" w14:textId="670C02F3" w:rsidR="0052417E" w:rsidRDefault="0052417E" w:rsidP="00543F9D">
      <w:pPr>
        <w:widowControl w:val="0"/>
        <w:ind w:firstLine="567"/>
        <w:jc w:val="right"/>
        <w:rPr>
          <w:rFonts w:ascii="GHEA Grapalat" w:hAnsi="GHEA Grapalat"/>
          <w:i/>
        </w:rPr>
      </w:pPr>
    </w:p>
    <w:p w14:paraId="52DA02C3" w14:textId="10A8CE8E" w:rsidR="0052417E" w:rsidRDefault="0052417E" w:rsidP="00543F9D">
      <w:pPr>
        <w:widowControl w:val="0"/>
        <w:ind w:firstLine="567"/>
        <w:jc w:val="right"/>
        <w:rPr>
          <w:rFonts w:ascii="GHEA Grapalat" w:hAnsi="GHEA Grapalat"/>
          <w:i/>
        </w:rPr>
      </w:pPr>
    </w:p>
    <w:p w14:paraId="3708DDA7" w14:textId="6A2C0EC1" w:rsidR="0052417E" w:rsidRDefault="0052417E" w:rsidP="00543F9D">
      <w:pPr>
        <w:widowControl w:val="0"/>
        <w:ind w:firstLine="567"/>
        <w:jc w:val="right"/>
        <w:rPr>
          <w:rFonts w:ascii="GHEA Grapalat" w:hAnsi="GHEA Grapalat"/>
          <w:i/>
        </w:rPr>
      </w:pPr>
    </w:p>
    <w:p w14:paraId="51FC9D90" w14:textId="77777777" w:rsidR="003C5BA2" w:rsidRDefault="003C5BA2" w:rsidP="00543F9D">
      <w:pPr>
        <w:widowControl w:val="0"/>
        <w:ind w:firstLine="567"/>
        <w:jc w:val="right"/>
        <w:rPr>
          <w:rFonts w:ascii="GHEA Grapalat" w:hAnsi="GHEA Grapalat"/>
          <w:i/>
        </w:rPr>
      </w:pPr>
    </w:p>
    <w:p w14:paraId="17D50610" w14:textId="77777777" w:rsidR="003C5BA2" w:rsidRDefault="003C5BA2" w:rsidP="00543F9D">
      <w:pPr>
        <w:widowControl w:val="0"/>
        <w:ind w:firstLine="567"/>
        <w:jc w:val="right"/>
        <w:rPr>
          <w:rFonts w:ascii="GHEA Grapalat" w:hAnsi="GHEA Grapalat"/>
          <w:i/>
        </w:rPr>
      </w:pPr>
    </w:p>
    <w:p w14:paraId="2566979F" w14:textId="77777777" w:rsidR="003C5BA2" w:rsidRDefault="003C5BA2" w:rsidP="00543F9D">
      <w:pPr>
        <w:widowControl w:val="0"/>
        <w:ind w:firstLine="567"/>
        <w:jc w:val="right"/>
        <w:rPr>
          <w:rFonts w:ascii="GHEA Grapalat" w:hAnsi="GHEA Grapalat"/>
          <w:i/>
        </w:rPr>
      </w:pPr>
    </w:p>
    <w:p w14:paraId="2BF01BD8" w14:textId="77777777" w:rsidR="003C5BA2" w:rsidRDefault="003C5BA2" w:rsidP="00543F9D">
      <w:pPr>
        <w:widowControl w:val="0"/>
        <w:ind w:firstLine="567"/>
        <w:jc w:val="right"/>
        <w:rPr>
          <w:rFonts w:ascii="GHEA Grapalat" w:hAnsi="GHEA Grapalat"/>
          <w:i/>
        </w:rPr>
      </w:pPr>
    </w:p>
    <w:p w14:paraId="182AC04E" w14:textId="77777777" w:rsidR="003C5BA2" w:rsidRDefault="003C5BA2" w:rsidP="00543F9D">
      <w:pPr>
        <w:widowControl w:val="0"/>
        <w:ind w:firstLine="567"/>
        <w:jc w:val="right"/>
        <w:rPr>
          <w:rFonts w:ascii="GHEA Grapalat" w:hAnsi="GHEA Grapalat"/>
          <w:i/>
        </w:rPr>
      </w:pPr>
    </w:p>
    <w:p w14:paraId="5F3DC3DD" w14:textId="77777777" w:rsidR="003C5BA2" w:rsidRDefault="003C5BA2" w:rsidP="00543F9D">
      <w:pPr>
        <w:widowControl w:val="0"/>
        <w:ind w:firstLine="567"/>
        <w:jc w:val="right"/>
        <w:rPr>
          <w:rFonts w:ascii="GHEA Grapalat" w:hAnsi="GHEA Grapalat"/>
          <w:i/>
        </w:rPr>
      </w:pPr>
    </w:p>
    <w:p w14:paraId="2FB59A80" w14:textId="77777777" w:rsidR="003C5BA2" w:rsidRDefault="003C5BA2" w:rsidP="00543F9D">
      <w:pPr>
        <w:widowControl w:val="0"/>
        <w:ind w:firstLine="567"/>
        <w:jc w:val="right"/>
        <w:rPr>
          <w:rFonts w:ascii="GHEA Grapalat" w:hAnsi="GHEA Grapalat"/>
          <w:i/>
        </w:rPr>
      </w:pPr>
    </w:p>
    <w:p w14:paraId="212F9B94" w14:textId="77777777" w:rsidR="003C5BA2" w:rsidRDefault="003C5BA2" w:rsidP="00543F9D">
      <w:pPr>
        <w:widowControl w:val="0"/>
        <w:ind w:firstLine="567"/>
        <w:jc w:val="right"/>
        <w:rPr>
          <w:rFonts w:ascii="GHEA Grapalat" w:hAnsi="GHEA Grapalat"/>
          <w:i/>
        </w:rPr>
      </w:pPr>
    </w:p>
    <w:p w14:paraId="7F86EEB5" w14:textId="77777777" w:rsidR="003C5BA2" w:rsidRDefault="003C5BA2" w:rsidP="00543F9D">
      <w:pPr>
        <w:widowControl w:val="0"/>
        <w:ind w:firstLine="567"/>
        <w:jc w:val="right"/>
        <w:rPr>
          <w:rFonts w:ascii="GHEA Grapalat" w:hAnsi="GHEA Grapalat"/>
          <w:i/>
        </w:rPr>
      </w:pPr>
    </w:p>
    <w:p w14:paraId="3B200B1E" w14:textId="77777777" w:rsidR="003C5BA2" w:rsidRDefault="003C5BA2" w:rsidP="00543F9D">
      <w:pPr>
        <w:widowControl w:val="0"/>
        <w:ind w:firstLine="567"/>
        <w:jc w:val="right"/>
        <w:rPr>
          <w:rFonts w:ascii="GHEA Grapalat" w:hAnsi="GHEA Grapalat"/>
          <w:i/>
        </w:rPr>
      </w:pPr>
    </w:p>
    <w:p w14:paraId="70F72C69" w14:textId="77777777" w:rsidR="003C5BA2" w:rsidRDefault="003C5BA2" w:rsidP="00543F9D">
      <w:pPr>
        <w:widowControl w:val="0"/>
        <w:ind w:firstLine="567"/>
        <w:jc w:val="right"/>
        <w:rPr>
          <w:rFonts w:ascii="GHEA Grapalat" w:hAnsi="GHEA Grapalat"/>
          <w:i/>
        </w:rPr>
      </w:pPr>
    </w:p>
    <w:p w14:paraId="3445BA27" w14:textId="45E157EE"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543F9D">
      <w:pPr>
        <w:widowControl w:val="0"/>
        <w:tabs>
          <w:tab w:val="left" w:pos="9540"/>
        </w:tabs>
        <w:ind w:firstLine="567"/>
        <w:jc w:val="center"/>
        <w:rPr>
          <w:rFonts w:ascii="GHEA Grapalat" w:hAnsi="GHEA Grapalat"/>
        </w:rPr>
      </w:pPr>
    </w:p>
    <w:p w14:paraId="6FFB7F45" w14:textId="77777777" w:rsidR="00BB28C8" w:rsidRPr="00685FDC" w:rsidRDefault="00BB28C8" w:rsidP="00543F9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8"/>
        <w:t>*</w:t>
      </w:r>
    </w:p>
    <w:p w14:paraId="1E4E6DFC" w14:textId="77777777" w:rsidR="00BB28C8" w:rsidRPr="009F3DC7" w:rsidRDefault="00BB28C8" w:rsidP="00543F9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62BD3C7F" w:rsidR="00BB28C8" w:rsidRPr="00685FDC" w:rsidRDefault="00BB28C8" w:rsidP="00543F9D">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1406F0">
              <w:rPr>
                <w:rFonts w:ascii="GHEA Grapalat" w:hAnsi="GHEA Grapalat"/>
                <w:sz w:val="14"/>
                <w:szCs w:val="16"/>
                <w:lang w:val="hy-AM"/>
              </w:rPr>
              <w:t>2</w:t>
            </w:r>
            <w:r w:rsidR="007D7C7D">
              <w:rPr>
                <w:rFonts w:ascii="GHEA Grapalat" w:hAnsi="GHEA Grapalat"/>
                <w:sz w:val="14"/>
                <w:szCs w:val="16"/>
                <w:lang w:val="hy-AM"/>
              </w:rPr>
              <w:t>4</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9"/>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543F9D">
            <w:pPr>
              <w:widowControl w:val="0"/>
              <w:jc w:val="center"/>
              <w:rPr>
                <w:rFonts w:ascii="GHEA Grapalat" w:hAnsi="GHEA Grapalat"/>
                <w:sz w:val="14"/>
                <w:szCs w:val="16"/>
              </w:rPr>
            </w:pPr>
          </w:p>
        </w:tc>
        <w:tc>
          <w:tcPr>
            <w:tcW w:w="1393" w:type="dxa"/>
          </w:tcPr>
          <w:p w14:paraId="4CB42B1B" w14:textId="77777777" w:rsidR="00BB28C8" w:rsidRPr="00685FDC" w:rsidRDefault="00BB28C8" w:rsidP="00543F9D">
            <w:pPr>
              <w:widowControl w:val="0"/>
              <w:jc w:val="center"/>
              <w:rPr>
                <w:rFonts w:ascii="GHEA Grapalat" w:hAnsi="GHEA Grapalat"/>
                <w:sz w:val="14"/>
                <w:szCs w:val="16"/>
              </w:rPr>
            </w:pPr>
          </w:p>
        </w:tc>
        <w:tc>
          <w:tcPr>
            <w:tcW w:w="1019" w:type="dxa"/>
          </w:tcPr>
          <w:p w14:paraId="36E677C3" w14:textId="77777777" w:rsidR="00BB28C8" w:rsidRPr="00685FDC" w:rsidRDefault="00BB28C8" w:rsidP="00543F9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543F9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DC42A7" w:rsidRPr="00685FDC" w14:paraId="78FE67B4" w14:textId="77777777" w:rsidTr="009A66A6">
        <w:trPr>
          <w:cantSplit/>
          <w:trHeight w:val="401"/>
          <w:jc w:val="center"/>
        </w:trPr>
        <w:tc>
          <w:tcPr>
            <w:tcW w:w="1259" w:type="dxa"/>
          </w:tcPr>
          <w:p w14:paraId="23631B24" w14:textId="34FE36A5" w:rsidR="00DC42A7" w:rsidRPr="00FC78DC" w:rsidRDefault="00DC42A7" w:rsidP="00DC42A7">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208A62B1" w:rsidR="00DC42A7" w:rsidRPr="0052417E" w:rsidRDefault="00AA0E9D" w:rsidP="00DC42A7">
            <w:pPr>
              <w:widowControl w:val="0"/>
              <w:jc w:val="center"/>
              <w:rPr>
                <w:rFonts w:ascii="GHEA Grapalat" w:hAnsi="GHEA Grapalat"/>
                <w:sz w:val="16"/>
                <w:szCs w:val="16"/>
              </w:rPr>
            </w:pPr>
            <w:r w:rsidRPr="00AA0E9D">
              <w:rPr>
                <w:rFonts w:ascii="GHEA Grapalat" w:hAnsi="GHEA Grapalat"/>
                <w:bCs/>
                <w:iCs/>
                <w:sz w:val="20"/>
                <w:szCs w:val="20"/>
              </w:rPr>
              <w:t>45211113/9</w:t>
            </w:r>
          </w:p>
        </w:tc>
        <w:tc>
          <w:tcPr>
            <w:tcW w:w="1019" w:type="dxa"/>
            <w:vAlign w:val="center"/>
          </w:tcPr>
          <w:p w14:paraId="38F2C509" w14:textId="3204E4BD" w:rsidR="00DC42A7" w:rsidRPr="00685FDC" w:rsidRDefault="00AA0E9D" w:rsidP="00DC42A7">
            <w:pPr>
              <w:jc w:val="center"/>
              <w:rPr>
                <w:rFonts w:ascii="GHEA Grapalat" w:hAnsi="GHEA Grapalat"/>
                <w:sz w:val="14"/>
                <w:szCs w:val="16"/>
              </w:rPr>
            </w:pPr>
            <w:r>
              <w:rPr>
                <w:rFonts w:ascii="GHEA Grapalat" w:hAnsi="GHEA Grapalat"/>
              </w:rPr>
              <w:t>приобретению</w:t>
            </w:r>
            <w:r w:rsidRPr="00D5542D">
              <w:rPr>
                <w:rFonts w:ascii="GHEA Grapalat" w:hAnsi="GHEA Grapalat"/>
              </w:rPr>
              <w:t xml:space="preserve"> </w:t>
            </w:r>
            <w:r>
              <w:rPr>
                <w:rFonts w:ascii="GHEA Grapalat" w:hAnsi="GHEA Grapalat"/>
              </w:rPr>
              <w:t>р</w:t>
            </w:r>
            <w:r w:rsidRPr="00D77E88">
              <w:rPr>
                <w:rFonts w:ascii="GHEA Grapalat" w:hAnsi="GHEA Grapalat"/>
              </w:rPr>
              <w:t>емонт</w:t>
            </w:r>
            <w:r>
              <w:rPr>
                <w:rFonts w:ascii="GHEA Grapalat" w:hAnsi="GHEA Grapalat"/>
              </w:rPr>
              <w:t>а</w:t>
            </w:r>
            <w:r w:rsidRPr="00D77E88">
              <w:rPr>
                <w:rFonts w:ascii="GHEA Grapalat" w:hAnsi="GHEA Grapalat"/>
              </w:rPr>
              <w:t xml:space="preserve"> подъездов многоквартирных домов в административном районе Ачапняк</w:t>
            </w:r>
          </w:p>
        </w:tc>
        <w:tc>
          <w:tcPr>
            <w:tcW w:w="582" w:type="dxa"/>
            <w:vAlign w:val="center"/>
          </w:tcPr>
          <w:p w14:paraId="547DB605" w14:textId="6D038044" w:rsidR="00DC42A7" w:rsidRPr="00685FDC" w:rsidRDefault="00DC42A7" w:rsidP="00DC42A7">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700" w:type="dxa"/>
            <w:vAlign w:val="center"/>
          </w:tcPr>
          <w:p w14:paraId="75BCD027" w14:textId="115C9233" w:rsidR="00DC42A7" w:rsidRPr="00685FDC" w:rsidRDefault="00DC42A7" w:rsidP="00DC42A7">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431" w:type="dxa"/>
            <w:vAlign w:val="center"/>
          </w:tcPr>
          <w:p w14:paraId="678A6F69" w14:textId="1EFFFF5B" w:rsidR="00DC42A7" w:rsidRPr="00685FDC" w:rsidRDefault="00DC42A7" w:rsidP="00DC42A7">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556" w:type="dxa"/>
            <w:textDirection w:val="btLr"/>
          </w:tcPr>
          <w:p w14:paraId="44E10A1A" w14:textId="1F7F8F5D"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rPr>
              <w:t>5</w:t>
            </w:r>
            <w:r w:rsidR="00AA0E9D">
              <w:rPr>
                <w:rFonts w:ascii="GHEA Grapalat" w:hAnsi="GHEA Grapalat"/>
                <w:color w:val="000000"/>
                <w:sz w:val="20"/>
                <w:szCs w:val="20"/>
              </w:rPr>
              <w:t>0</w:t>
            </w:r>
            <w:r w:rsidRPr="00817317">
              <w:rPr>
                <w:rFonts w:ascii="GHEA Grapalat" w:hAnsi="GHEA Grapalat"/>
                <w:color w:val="000000"/>
                <w:sz w:val="20"/>
                <w:szCs w:val="20"/>
              </w:rPr>
              <w:t>%</w:t>
            </w:r>
          </w:p>
        </w:tc>
        <w:tc>
          <w:tcPr>
            <w:tcW w:w="436" w:type="dxa"/>
            <w:textDirection w:val="btLr"/>
          </w:tcPr>
          <w:p w14:paraId="084D640F" w14:textId="04F10529" w:rsidR="00DC42A7" w:rsidRPr="00685FDC" w:rsidRDefault="00AA0E9D" w:rsidP="00DC42A7">
            <w:pPr>
              <w:widowControl w:val="0"/>
              <w:ind w:left="-95" w:right="-88"/>
              <w:jc w:val="center"/>
              <w:rPr>
                <w:rFonts w:ascii="GHEA Grapalat" w:hAnsi="GHEA Grapalat" w:cs="Arial"/>
                <w:sz w:val="14"/>
                <w:szCs w:val="16"/>
              </w:rPr>
            </w:pPr>
            <w:r>
              <w:rPr>
                <w:rFonts w:ascii="GHEA Grapalat" w:hAnsi="GHEA Grapalat"/>
                <w:color w:val="000000"/>
                <w:sz w:val="20"/>
                <w:szCs w:val="20"/>
              </w:rPr>
              <w:t>50</w:t>
            </w:r>
            <w:r w:rsidRPr="00817317">
              <w:rPr>
                <w:rFonts w:ascii="GHEA Grapalat" w:hAnsi="GHEA Grapalat"/>
                <w:color w:val="000000"/>
                <w:sz w:val="20"/>
                <w:szCs w:val="20"/>
              </w:rPr>
              <w:t>%</w:t>
            </w:r>
          </w:p>
        </w:tc>
        <w:tc>
          <w:tcPr>
            <w:tcW w:w="515" w:type="dxa"/>
            <w:textDirection w:val="btLr"/>
          </w:tcPr>
          <w:p w14:paraId="1C045A69" w14:textId="4BB79EC0" w:rsidR="00DC42A7" w:rsidRPr="00685FDC" w:rsidRDefault="00AA0E9D" w:rsidP="00DC42A7">
            <w:pPr>
              <w:widowControl w:val="0"/>
              <w:ind w:left="-95" w:right="-88"/>
              <w:jc w:val="center"/>
              <w:rPr>
                <w:rFonts w:ascii="GHEA Grapalat" w:hAnsi="GHEA Grapalat" w:cs="Arial"/>
                <w:sz w:val="14"/>
                <w:szCs w:val="16"/>
              </w:rPr>
            </w:pPr>
            <w:r>
              <w:rPr>
                <w:rFonts w:ascii="GHEA Grapalat" w:hAnsi="GHEA Grapalat"/>
                <w:color w:val="000000"/>
                <w:sz w:val="20"/>
                <w:szCs w:val="20"/>
              </w:rPr>
              <w:t>50</w:t>
            </w:r>
            <w:r w:rsidRPr="00817317">
              <w:rPr>
                <w:rFonts w:ascii="GHEA Grapalat" w:hAnsi="GHEA Grapalat"/>
                <w:color w:val="000000"/>
                <w:sz w:val="20"/>
                <w:szCs w:val="20"/>
              </w:rPr>
              <w:t>%</w:t>
            </w:r>
          </w:p>
        </w:tc>
        <w:tc>
          <w:tcPr>
            <w:tcW w:w="477" w:type="dxa"/>
            <w:textDirection w:val="btLr"/>
          </w:tcPr>
          <w:p w14:paraId="6E0D2224" w14:textId="0BFCD12D" w:rsidR="00DC42A7" w:rsidRPr="00685FDC" w:rsidRDefault="00AA0E9D" w:rsidP="00DC42A7">
            <w:pPr>
              <w:widowControl w:val="0"/>
              <w:ind w:left="-95" w:right="-88"/>
              <w:jc w:val="center"/>
              <w:rPr>
                <w:rFonts w:ascii="GHEA Grapalat" w:hAnsi="GHEA Grapalat" w:cs="Arial"/>
                <w:sz w:val="14"/>
                <w:szCs w:val="16"/>
              </w:rPr>
            </w:pPr>
            <w:r>
              <w:rPr>
                <w:rFonts w:ascii="GHEA Grapalat" w:hAnsi="GHEA Grapalat"/>
                <w:color w:val="000000"/>
                <w:sz w:val="20"/>
                <w:szCs w:val="20"/>
              </w:rPr>
              <w:t>75</w:t>
            </w:r>
            <w:r w:rsidR="00DC42A7" w:rsidRPr="003C2613">
              <w:rPr>
                <w:rFonts w:ascii="GHEA Grapalat" w:hAnsi="GHEA Grapalat"/>
                <w:color w:val="000000"/>
                <w:sz w:val="20"/>
                <w:szCs w:val="20"/>
              </w:rPr>
              <w:t>%</w:t>
            </w:r>
          </w:p>
        </w:tc>
        <w:tc>
          <w:tcPr>
            <w:tcW w:w="531" w:type="dxa"/>
            <w:textDirection w:val="btLr"/>
          </w:tcPr>
          <w:p w14:paraId="08E3C188" w14:textId="6A0B9E4B" w:rsidR="00DC42A7" w:rsidRPr="00685FDC" w:rsidRDefault="00AA0E9D" w:rsidP="00DC42A7">
            <w:pPr>
              <w:widowControl w:val="0"/>
              <w:ind w:left="-95" w:right="-88"/>
              <w:jc w:val="center"/>
              <w:rPr>
                <w:rFonts w:ascii="GHEA Grapalat" w:hAnsi="GHEA Grapalat" w:cs="Arial"/>
                <w:sz w:val="14"/>
                <w:szCs w:val="16"/>
              </w:rPr>
            </w:pPr>
            <w:r>
              <w:rPr>
                <w:rFonts w:ascii="GHEA Grapalat" w:hAnsi="GHEA Grapalat"/>
                <w:color w:val="000000"/>
                <w:sz w:val="20"/>
                <w:szCs w:val="20"/>
              </w:rPr>
              <w:t>75</w:t>
            </w:r>
            <w:r w:rsidRPr="003C2613">
              <w:rPr>
                <w:rFonts w:ascii="GHEA Grapalat" w:hAnsi="GHEA Grapalat"/>
                <w:color w:val="000000"/>
                <w:sz w:val="20"/>
                <w:szCs w:val="20"/>
              </w:rPr>
              <w:t>%</w:t>
            </w:r>
          </w:p>
        </w:tc>
        <w:tc>
          <w:tcPr>
            <w:tcW w:w="729" w:type="dxa"/>
            <w:textDirection w:val="btLr"/>
          </w:tcPr>
          <w:p w14:paraId="24843B06" w14:textId="4035F8B2" w:rsidR="00DC42A7" w:rsidRPr="00685FDC" w:rsidRDefault="00AA0E9D" w:rsidP="00DC42A7">
            <w:pPr>
              <w:widowControl w:val="0"/>
              <w:ind w:left="-95" w:right="-88"/>
              <w:jc w:val="center"/>
              <w:rPr>
                <w:rFonts w:ascii="GHEA Grapalat" w:hAnsi="GHEA Grapalat" w:cs="Arial"/>
                <w:sz w:val="14"/>
                <w:szCs w:val="16"/>
              </w:rPr>
            </w:pPr>
            <w:r>
              <w:rPr>
                <w:rFonts w:ascii="GHEA Grapalat" w:hAnsi="GHEA Grapalat"/>
                <w:color w:val="000000"/>
                <w:sz w:val="20"/>
                <w:szCs w:val="20"/>
              </w:rPr>
              <w:t>75</w:t>
            </w:r>
            <w:r w:rsidRPr="003C2613">
              <w:rPr>
                <w:rFonts w:ascii="GHEA Grapalat" w:hAnsi="GHEA Grapalat"/>
                <w:color w:val="000000"/>
                <w:sz w:val="20"/>
                <w:szCs w:val="20"/>
              </w:rPr>
              <w:t>%</w:t>
            </w:r>
          </w:p>
        </w:tc>
        <w:tc>
          <w:tcPr>
            <w:tcW w:w="663" w:type="dxa"/>
            <w:textDirection w:val="btLr"/>
            <w:vAlign w:val="center"/>
          </w:tcPr>
          <w:p w14:paraId="7FD92CFE" w14:textId="3E628408"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594" w:type="dxa"/>
            <w:textDirection w:val="btLr"/>
          </w:tcPr>
          <w:p w14:paraId="49A007FB" w14:textId="39F5D8BF" w:rsidR="00DC42A7" w:rsidRPr="00685FDC" w:rsidRDefault="00DC42A7" w:rsidP="00DC42A7">
            <w:pPr>
              <w:widowControl w:val="0"/>
              <w:ind w:left="-95" w:right="-88"/>
              <w:jc w:val="center"/>
              <w:rPr>
                <w:rFonts w:ascii="GHEA Grapalat" w:hAnsi="GHEA Grapalat" w:cs="Arial"/>
                <w:sz w:val="14"/>
                <w:szCs w:val="16"/>
              </w:rPr>
            </w:pPr>
            <w:r w:rsidRPr="00ED205B">
              <w:rPr>
                <w:rFonts w:ascii="GHEA Grapalat" w:hAnsi="GHEA Grapalat"/>
                <w:color w:val="000000"/>
                <w:sz w:val="20"/>
                <w:szCs w:val="20"/>
              </w:rPr>
              <w:t>100%</w:t>
            </w:r>
          </w:p>
        </w:tc>
        <w:tc>
          <w:tcPr>
            <w:tcW w:w="644" w:type="dxa"/>
            <w:textDirection w:val="btLr"/>
          </w:tcPr>
          <w:p w14:paraId="1B5EFDD4" w14:textId="4A6A5D73" w:rsidR="00DC42A7" w:rsidRPr="00685FDC" w:rsidRDefault="00DC42A7" w:rsidP="00DC42A7">
            <w:pPr>
              <w:widowControl w:val="0"/>
              <w:ind w:left="-95" w:right="-88"/>
              <w:jc w:val="center"/>
              <w:rPr>
                <w:rFonts w:ascii="GHEA Grapalat" w:hAnsi="GHEA Grapalat" w:cs="Arial"/>
                <w:sz w:val="14"/>
                <w:szCs w:val="16"/>
              </w:rPr>
            </w:pPr>
            <w:r w:rsidRPr="00ED205B">
              <w:rPr>
                <w:rFonts w:ascii="GHEA Grapalat" w:hAnsi="GHEA Grapalat"/>
                <w:color w:val="000000"/>
                <w:sz w:val="20"/>
                <w:szCs w:val="20"/>
              </w:rPr>
              <w:t>100%</w:t>
            </w:r>
          </w:p>
        </w:tc>
        <w:tc>
          <w:tcPr>
            <w:tcW w:w="581" w:type="dxa"/>
            <w:textDirection w:val="btLr"/>
          </w:tcPr>
          <w:p w14:paraId="263C7918" w14:textId="45840C3D" w:rsidR="00DC42A7" w:rsidRPr="00685FDC" w:rsidRDefault="00DC42A7" w:rsidP="00DC42A7">
            <w:pPr>
              <w:widowControl w:val="0"/>
              <w:ind w:left="-95" w:right="-88"/>
              <w:jc w:val="center"/>
              <w:rPr>
                <w:rFonts w:ascii="GHEA Grapalat" w:hAnsi="GHEA Grapalat"/>
                <w:b/>
                <w:sz w:val="14"/>
                <w:szCs w:val="16"/>
              </w:rPr>
            </w:pPr>
            <w:r w:rsidRPr="00ED205B">
              <w:rPr>
                <w:rFonts w:ascii="GHEA Grapalat" w:hAnsi="GHEA Grapalat"/>
                <w:color w:val="000000"/>
                <w:sz w:val="20"/>
                <w:szCs w:val="20"/>
              </w:rPr>
              <w:t>100%</w:t>
            </w:r>
          </w:p>
        </w:tc>
      </w:tr>
    </w:tbl>
    <w:p w14:paraId="52DD6A5D" w14:textId="77777777" w:rsidR="00BB28C8" w:rsidRPr="00676BAE" w:rsidRDefault="00BB28C8" w:rsidP="00543F9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543F9D">
            <w:pPr>
              <w:widowControl w:val="0"/>
              <w:jc w:val="center"/>
              <w:rPr>
                <w:rFonts w:ascii="GHEA Grapalat" w:hAnsi="GHEA Grapalat"/>
              </w:rPr>
            </w:pPr>
          </w:p>
        </w:tc>
        <w:tc>
          <w:tcPr>
            <w:tcW w:w="4343" w:type="dxa"/>
          </w:tcPr>
          <w:p w14:paraId="0D63271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543F9D">
      <w:pPr>
        <w:widowControl w:val="0"/>
        <w:ind w:firstLine="567"/>
        <w:rPr>
          <w:rFonts w:ascii="GHEA Grapalat" w:hAnsi="GHEA Grapalat"/>
        </w:rPr>
        <w:sectPr w:rsidR="00BB28C8" w:rsidRPr="009F3DC7" w:rsidSect="00D10252">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543F9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543F9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543F9D">
      <w:pPr>
        <w:widowControl w:val="0"/>
        <w:ind w:left="567" w:right="566"/>
        <w:rPr>
          <w:rFonts w:ascii="GHEA Grapalat" w:hAnsi="GHEA Grapalat"/>
          <w:iCs/>
          <w:color w:val="000000"/>
        </w:rPr>
      </w:pPr>
    </w:p>
    <w:p w14:paraId="5704245A" w14:textId="77777777" w:rsidR="00BB28C8" w:rsidRPr="009F3DC7" w:rsidRDefault="00BB28C8" w:rsidP="00543F9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543F9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543F9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543F9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543F9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543F9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543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543F9D">
      <w:pPr>
        <w:widowControl w:val="0"/>
        <w:ind w:firstLine="567"/>
        <w:jc w:val="both"/>
        <w:rPr>
          <w:rFonts w:ascii="GHEA Grapalat" w:hAnsi="GHEA Grapalat" w:cs="Arial"/>
          <w:iCs/>
          <w:color w:val="000000"/>
          <w:lang w:val="en-US"/>
        </w:rPr>
      </w:pPr>
    </w:p>
    <w:p w14:paraId="7A607FF4" w14:textId="77777777" w:rsidR="00BB28C8" w:rsidRPr="009F3DC7" w:rsidRDefault="00BB28C8" w:rsidP="00543F9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543F9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543F9D">
      <w:pPr>
        <w:widowControl w:val="0"/>
        <w:ind w:firstLine="567"/>
        <w:jc w:val="center"/>
        <w:rPr>
          <w:rFonts w:ascii="GHEA Grapalat" w:hAnsi="GHEA Grapalat" w:cs="Sylfaen"/>
          <w:b/>
        </w:rPr>
      </w:pPr>
    </w:p>
    <w:p w14:paraId="6456D361" w14:textId="77777777" w:rsidR="00BB28C8" w:rsidRDefault="00BB28C8" w:rsidP="00543F9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543F9D">
      <w:pPr>
        <w:widowControl w:val="0"/>
        <w:jc w:val="center"/>
        <w:rPr>
          <w:rFonts w:ascii="GHEA Grapalat" w:hAnsi="GHEA Grapalat" w:cs="Sylfaen"/>
        </w:rPr>
      </w:pPr>
    </w:p>
    <w:p w14:paraId="662BAAA2" w14:textId="77777777" w:rsidR="00BB28C8" w:rsidRPr="008A435E" w:rsidRDefault="00BB28C8" w:rsidP="00543F9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543F9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543F9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543F9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543F9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543F9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543F9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543F9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543F9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543F9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543F9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543F9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543F9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543F9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543F9D">
            <w:pPr>
              <w:widowControl w:val="0"/>
              <w:rPr>
                <w:rFonts w:ascii="GHEA Grapalat" w:hAnsi="GHEA Grapalat" w:cs="Sylfaen"/>
                <w:sz w:val="16"/>
                <w:szCs w:val="16"/>
              </w:rPr>
            </w:pPr>
          </w:p>
        </w:tc>
      </w:tr>
    </w:tbl>
    <w:p w14:paraId="3D60C6A1" w14:textId="77777777" w:rsidR="00BB28C8" w:rsidRPr="009F3DC7" w:rsidRDefault="00BB28C8" w:rsidP="00543F9D">
      <w:pPr>
        <w:widowControl w:val="0"/>
        <w:tabs>
          <w:tab w:val="left" w:pos="360"/>
          <w:tab w:val="left" w:pos="540"/>
        </w:tabs>
        <w:ind w:firstLine="567"/>
        <w:jc w:val="both"/>
        <w:rPr>
          <w:rFonts w:ascii="GHEA Grapalat" w:hAnsi="GHEA Grapalat" w:cs="Sylfaen"/>
        </w:rPr>
      </w:pPr>
    </w:p>
    <w:p w14:paraId="44B0D5BF" w14:textId="77777777" w:rsidR="00BB28C8" w:rsidRDefault="00BB28C8" w:rsidP="00543F9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543F9D">
      <w:pPr>
        <w:rPr>
          <w:rFonts w:ascii="GHEA Grapalat" w:hAnsi="GHEA Grapalat"/>
        </w:rPr>
      </w:pPr>
      <w:r>
        <w:rPr>
          <w:rFonts w:ascii="GHEA Grapalat" w:hAnsi="GHEA Grapalat"/>
        </w:rPr>
        <w:br w:type="page"/>
      </w:r>
    </w:p>
    <w:p w14:paraId="06B665F2" w14:textId="77777777" w:rsidR="00BB28C8" w:rsidRPr="009F3DC7" w:rsidRDefault="00BB28C8" w:rsidP="00543F9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543F9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543F9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543F9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543F9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543F9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543F9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543F9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543F9D">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543F9D">
      <w:pPr>
        <w:widowControl w:val="0"/>
        <w:ind w:left="-142" w:firstLine="142"/>
        <w:jc w:val="both"/>
        <w:rPr>
          <w:rFonts w:ascii="GHEA Grapalat" w:hAnsi="GHEA Grapalat"/>
          <w:i/>
        </w:rPr>
      </w:pPr>
    </w:p>
    <w:sectPr w:rsidR="008D352C" w:rsidRPr="00B138F3" w:rsidSect="00D1025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DA159" w14:textId="77777777" w:rsidR="00D10252" w:rsidRDefault="00D10252">
      <w:r>
        <w:separator/>
      </w:r>
    </w:p>
  </w:endnote>
  <w:endnote w:type="continuationSeparator" w:id="0">
    <w:p w14:paraId="126F61A4" w14:textId="77777777" w:rsidR="00D10252" w:rsidRDefault="00D10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C744C" w14:textId="77777777" w:rsidR="00D10252" w:rsidRDefault="00D10252">
      <w:r>
        <w:separator/>
      </w:r>
    </w:p>
  </w:footnote>
  <w:footnote w:type="continuationSeparator" w:id="0">
    <w:p w14:paraId="2BA8C3DB" w14:textId="77777777" w:rsidR="00D10252" w:rsidRDefault="00D10252">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DED2322" w14:textId="77777777" w:rsidR="0061787C" w:rsidRPr="00DE7706" w:rsidRDefault="0061787C">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3">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8">
    <w:p w14:paraId="601701CC" w14:textId="7A7FC136"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8"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4"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8"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4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0"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4"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5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1"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7"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9"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630431092">
    <w:abstractNumId w:val="53"/>
  </w:num>
  <w:num w:numId="2" w16cid:durableId="669329932">
    <w:abstractNumId w:val="20"/>
  </w:num>
  <w:num w:numId="3" w16cid:durableId="2030718160">
    <w:abstractNumId w:val="49"/>
  </w:num>
  <w:num w:numId="4" w16cid:durableId="1350065238">
    <w:abstractNumId w:val="37"/>
  </w:num>
  <w:num w:numId="5" w16cid:durableId="1192113742">
    <w:abstractNumId w:val="57"/>
  </w:num>
  <w:num w:numId="6" w16cid:durableId="225265252">
    <w:abstractNumId w:val="53"/>
    <w:lvlOverride w:ilvl="0">
      <w:startOverride w:val="1"/>
    </w:lvlOverride>
    <w:lvlOverride w:ilvl="1"/>
    <w:lvlOverride w:ilvl="2"/>
    <w:lvlOverride w:ilvl="3"/>
    <w:lvlOverride w:ilvl="4"/>
    <w:lvlOverride w:ilvl="5"/>
    <w:lvlOverride w:ilvl="6"/>
    <w:lvlOverride w:ilvl="7"/>
    <w:lvlOverride w:ilvl="8"/>
  </w:num>
  <w:num w:numId="7" w16cid:durableId="13529933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45"/>
  </w:num>
  <w:num w:numId="10" w16cid:durableId="1948417958">
    <w:abstractNumId w:val="10"/>
  </w:num>
  <w:num w:numId="11" w16cid:durableId="427502989">
    <w:abstractNumId w:val="16"/>
  </w:num>
  <w:num w:numId="12" w16cid:durableId="462231617">
    <w:abstractNumId w:val="68"/>
  </w:num>
  <w:num w:numId="13" w16cid:durableId="1150561914">
    <w:abstractNumId w:val="60"/>
  </w:num>
  <w:num w:numId="14" w16cid:durableId="167837779">
    <w:abstractNumId w:val="26"/>
  </w:num>
  <w:num w:numId="15" w16cid:durableId="1236206832">
    <w:abstractNumId w:val="64"/>
  </w:num>
  <w:num w:numId="16" w16cid:durableId="2063365679">
    <w:abstractNumId w:val="35"/>
  </w:num>
  <w:num w:numId="17" w16cid:durableId="1482577645">
    <w:abstractNumId w:val="11"/>
  </w:num>
  <w:num w:numId="18" w16cid:durableId="985817729">
    <w:abstractNumId w:val="1"/>
  </w:num>
  <w:num w:numId="19" w16cid:durableId="1684281838">
    <w:abstractNumId w:val="40"/>
  </w:num>
  <w:num w:numId="20" w16cid:durableId="873427336">
    <w:abstractNumId w:val="40"/>
  </w:num>
  <w:num w:numId="21" w16cid:durableId="18920350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55"/>
  </w:num>
  <w:num w:numId="23" w16cid:durableId="947933712">
    <w:abstractNumId w:val="15"/>
  </w:num>
  <w:num w:numId="24" w16cid:durableId="1470585011">
    <w:abstractNumId w:val="48"/>
  </w:num>
  <w:num w:numId="25" w16cid:durableId="1053115768">
    <w:abstractNumId w:val="52"/>
  </w:num>
  <w:num w:numId="26" w16cid:durableId="372510553">
    <w:abstractNumId w:val="34"/>
  </w:num>
  <w:num w:numId="27" w16cid:durableId="175968425">
    <w:abstractNumId w:val="12"/>
  </w:num>
  <w:num w:numId="28" w16cid:durableId="1969243940">
    <w:abstractNumId w:val="21"/>
  </w:num>
  <w:num w:numId="29" w16cid:durableId="89661665">
    <w:abstractNumId w:val="6"/>
  </w:num>
  <w:num w:numId="30" w16cid:durableId="1446117870">
    <w:abstractNumId w:val="5"/>
  </w:num>
  <w:num w:numId="31" w16cid:durableId="1095133024">
    <w:abstractNumId w:val="0"/>
  </w:num>
  <w:num w:numId="32" w16cid:durableId="1280840775">
    <w:abstractNumId w:val="17"/>
  </w:num>
  <w:num w:numId="33" w16cid:durableId="493256618">
    <w:abstractNumId w:val="58"/>
  </w:num>
  <w:num w:numId="34" w16cid:durableId="1606843210">
    <w:abstractNumId w:val="56"/>
  </w:num>
  <w:num w:numId="35" w16cid:durableId="352195695">
    <w:abstractNumId w:val="62"/>
  </w:num>
  <w:num w:numId="36" w16cid:durableId="1075397518">
    <w:abstractNumId w:val="23"/>
  </w:num>
  <w:num w:numId="37" w16cid:durableId="1615596204">
    <w:abstractNumId w:val="25"/>
  </w:num>
  <w:num w:numId="38" w16cid:durableId="276059773">
    <w:abstractNumId w:val="59"/>
  </w:num>
  <w:num w:numId="39" w16cid:durableId="927930428">
    <w:abstractNumId w:val="54"/>
  </w:num>
  <w:num w:numId="40" w16cid:durableId="2109036091">
    <w:abstractNumId w:val="4"/>
  </w:num>
  <w:num w:numId="41" w16cid:durableId="1546330101">
    <w:abstractNumId w:val="27"/>
  </w:num>
  <w:num w:numId="42" w16cid:durableId="861406082">
    <w:abstractNumId w:val="67"/>
  </w:num>
  <w:num w:numId="43" w16cid:durableId="1093359620">
    <w:abstractNumId w:val="41"/>
  </w:num>
  <w:num w:numId="44" w16cid:durableId="1396321813">
    <w:abstractNumId w:val="46"/>
  </w:num>
  <w:num w:numId="45" w16cid:durableId="595601600">
    <w:abstractNumId w:val="7"/>
  </w:num>
  <w:num w:numId="46" w16cid:durableId="2069650865">
    <w:abstractNumId w:val="24"/>
  </w:num>
  <w:num w:numId="47" w16cid:durableId="142041101">
    <w:abstractNumId w:val="2"/>
  </w:num>
  <w:num w:numId="48" w16cid:durableId="1221986303">
    <w:abstractNumId w:val="32"/>
  </w:num>
  <w:num w:numId="49" w16cid:durableId="922185376">
    <w:abstractNumId w:val="44"/>
  </w:num>
  <w:num w:numId="50" w16cid:durableId="1122380007">
    <w:abstractNumId w:val="30"/>
  </w:num>
  <w:num w:numId="51" w16cid:durableId="779185851">
    <w:abstractNumId w:val="51"/>
  </w:num>
  <w:num w:numId="52" w16cid:durableId="1315720645">
    <w:abstractNumId w:val="36"/>
  </w:num>
  <w:num w:numId="53" w16cid:durableId="1255281175">
    <w:abstractNumId w:val="33"/>
  </w:num>
  <w:num w:numId="54" w16cid:durableId="831795712">
    <w:abstractNumId w:val="14"/>
  </w:num>
  <w:num w:numId="55" w16cid:durableId="1754471833">
    <w:abstractNumId w:val="66"/>
  </w:num>
  <w:num w:numId="56" w16cid:durableId="688608549">
    <w:abstractNumId w:val="22"/>
  </w:num>
  <w:num w:numId="57" w16cid:durableId="675229274">
    <w:abstractNumId w:val="28"/>
  </w:num>
  <w:num w:numId="58" w16cid:durableId="1918053211">
    <w:abstractNumId w:val="29"/>
  </w:num>
  <w:num w:numId="59" w16cid:durableId="154953217">
    <w:abstractNumId w:val="61"/>
  </w:num>
  <w:num w:numId="60" w16cid:durableId="2038892564">
    <w:abstractNumId w:val="39"/>
  </w:num>
  <w:num w:numId="61" w16cid:durableId="224606322">
    <w:abstractNumId w:val="8"/>
  </w:num>
  <w:num w:numId="62" w16cid:durableId="459226128">
    <w:abstractNumId w:val="19"/>
  </w:num>
  <w:num w:numId="63" w16cid:durableId="1661615189">
    <w:abstractNumId w:val="50"/>
  </w:num>
  <w:num w:numId="64" w16cid:durableId="1065224521">
    <w:abstractNumId w:val="70"/>
  </w:num>
  <w:num w:numId="65" w16cid:durableId="1592737053">
    <w:abstractNumId w:val="13"/>
  </w:num>
  <w:num w:numId="66" w16cid:durableId="1240675998">
    <w:abstractNumId w:val="63"/>
  </w:num>
  <w:num w:numId="67" w16cid:durableId="906569240">
    <w:abstractNumId w:val="18"/>
  </w:num>
  <w:num w:numId="68" w16cid:durableId="835847492">
    <w:abstractNumId w:val="3"/>
  </w:num>
  <w:num w:numId="69" w16cid:durableId="873735141">
    <w:abstractNumId w:val="42"/>
  </w:num>
  <w:num w:numId="70" w16cid:durableId="1156993939">
    <w:abstractNumId w:val="9"/>
  </w:num>
  <w:num w:numId="71" w16cid:durableId="1672902405">
    <w:abstractNumId w:val="47"/>
  </w:num>
  <w:num w:numId="72" w16cid:durableId="1305962079">
    <w:abstractNumId w:val="65"/>
  </w:num>
  <w:num w:numId="73" w16cid:durableId="696850219">
    <w:abstractNumId w:val="31"/>
  </w:num>
  <w:num w:numId="74" w16cid:durableId="2062896306">
    <w:abstractNumId w:val="38"/>
  </w:num>
  <w:num w:numId="75" w16cid:durableId="117839503">
    <w:abstractNumId w:val="69"/>
  </w:num>
  <w:num w:numId="76" w16cid:durableId="681475644">
    <w:abstractNumId w:val="4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22E"/>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1F24"/>
    <w:rsid w:val="000320D9"/>
    <w:rsid w:val="000330A3"/>
    <w:rsid w:val="00033946"/>
    <w:rsid w:val="00033B20"/>
    <w:rsid w:val="00033C85"/>
    <w:rsid w:val="00033ED4"/>
    <w:rsid w:val="0003417E"/>
    <w:rsid w:val="00034CED"/>
    <w:rsid w:val="00037DDE"/>
    <w:rsid w:val="000408D8"/>
    <w:rsid w:val="00041366"/>
    <w:rsid w:val="000424BA"/>
    <w:rsid w:val="000429FE"/>
    <w:rsid w:val="00042BD4"/>
    <w:rsid w:val="00043225"/>
    <w:rsid w:val="00043731"/>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5DCD"/>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270"/>
    <w:rsid w:val="000A5316"/>
    <w:rsid w:val="000A5B16"/>
    <w:rsid w:val="000A679A"/>
    <w:rsid w:val="000A6B75"/>
    <w:rsid w:val="000A72AD"/>
    <w:rsid w:val="000A7528"/>
    <w:rsid w:val="000B033F"/>
    <w:rsid w:val="000B0B17"/>
    <w:rsid w:val="000B1FFE"/>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D1"/>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27E8"/>
    <w:rsid w:val="0011340E"/>
    <w:rsid w:val="00113F0D"/>
    <w:rsid w:val="0011423D"/>
    <w:rsid w:val="00115905"/>
    <w:rsid w:val="001159FA"/>
    <w:rsid w:val="0011611E"/>
    <w:rsid w:val="00116BD4"/>
    <w:rsid w:val="00117020"/>
    <w:rsid w:val="001172F3"/>
    <w:rsid w:val="00117833"/>
    <w:rsid w:val="001178BC"/>
    <w:rsid w:val="00117964"/>
    <w:rsid w:val="00117DAA"/>
    <w:rsid w:val="0012024E"/>
    <w:rsid w:val="00120B4A"/>
    <w:rsid w:val="00121915"/>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0B9"/>
    <w:rsid w:val="00142496"/>
    <w:rsid w:val="001439BD"/>
    <w:rsid w:val="00143BD7"/>
    <w:rsid w:val="00143E8C"/>
    <w:rsid w:val="00143E9D"/>
    <w:rsid w:val="0014472E"/>
    <w:rsid w:val="00144E38"/>
    <w:rsid w:val="00144F73"/>
    <w:rsid w:val="001458D6"/>
    <w:rsid w:val="00145CC3"/>
    <w:rsid w:val="0014610E"/>
    <w:rsid w:val="00146685"/>
    <w:rsid w:val="001468CE"/>
    <w:rsid w:val="00146B69"/>
    <w:rsid w:val="00146FC5"/>
    <w:rsid w:val="00147CD0"/>
    <w:rsid w:val="00147F14"/>
    <w:rsid w:val="001504AC"/>
    <w:rsid w:val="00151317"/>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C10"/>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988"/>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68B"/>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32B"/>
    <w:rsid w:val="003755FD"/>
    <w:rsid w:val="00375A71"/>
    <w:rsid w:val="00375D38"/>
    <w:rsid w:val="00375E5E"/>
    <w:rsid w:val="00375FD2"/>
    <w:rsid w:val="003760B7"/>
    <w:rsid w:val="00376924"/>
    <w:rsid w:val="00376A9D"/>
    <w:rsid w:val="00376BCF"/>
    <w:rsid w:val="00377976"/>
    <w:rsid w:val="003802B8"/>
    <w:rsid w:val="00380721"/>
    <w:rsid w:val="00381658"/>
    <w:rsid w:val="00381E92"/>
    <w:rsid w:val="00382B60"/>
    <w:rsid w:val="0038317B"/>
    <w:rsid w:val="00383467"/>
    <w:rsid w:val="00383C0B"/>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F27"/>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ED3"/>
    <w:rsid w:val="003C3F6A"/>
    <w:rsid w:val="003C4278"/>
    <w:rsid w:val="003C53D4"/>
    <w:rsid w:val="003C5795"/>
    <w:rsid w:val="003C57CD"/>
    <w:rsid w:val="003C5BA2"/>
    <w:rsid w:val="003C5E16"/>
    <w:rsid w:val="003C61D5"/>
    <w:rsid w:val="003C664F"/>
    <w:rsid w:val="003C670C"/>
    <w:rsid w:val="003C6A92"/>
    <w:rsid w:val="003C6C6F"/>
    <w:rsid w:val="003C6F3A"/>
    <w:rsid w:val="003C7160"/>
    <w:rsid w:val="003C7D12"/>
    <w:rsid w:val="003D0029"/>
    <w:rsid w:val="003D0075"/>
    <w:rsid w:val="003D05F8"/>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54B"/>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6036"/>
    <w:rsid w:val="0042712B"/>
    <w:rsid w:val="00427AAE"/>
    <w:rsid w:val="00427EAA"/>
    <w:rsid w:val="00430296"/>
    <w:rsid w:val="00431998"/>
    <w:rsid w:val="00431FFB"/>
    <w:rsid w:val="004320F2"/>
    <w:rsid w:val="0043264E"/>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C77"/>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0F8"/>
    <w:rsid w:val="00487402"/>
    <w:rsid w:val="004874D6"/>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0E"/>
    <w:rsid w:val="004E1977"/>
    <w:rsid w:val="004E1B0A"/>
    <w:rsid w:val="004E1C69"/>
    <w:rsid w:val="004E1C8E"/>
    <w:rsid w:val="004E1C94"/>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17E"/>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D9A"/>
    <w:rsid w:val="00543F9D"/>
    <w:rsid w:val="0054417C"/>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5E4F"/>
    <w:rsid w:val="005A6435"/>
    <w:rsid w:val="005A6587"/>
    <w:rsid w:val="005A6E91"/>
    <w:rsid w:val="005A7292"/>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7CA"/>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2F5E"/>
    <w:rsid w:val="005F34E9"/>
    <w:rsid w:val="005F53F2"/>
    <w:rsid w:val="005F581A"/>
    <w:rsid w:val="005F6312"/>
    <w:rsid w:val="005F699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3B4"/>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0974"/>
    <w:rsid w:val="0067102D"/>
    <w:rsid w:val="00671313"/>
    <w:rsid w:val="00671A82"/>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0F8"/>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326"/>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36"/>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09"/>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C7D"/>
    <w:rsid w:val="007D7F96"/>
    <w:rsid w:val="007E009D"/>
    <w:rsid w:val="007E0B42"/>
    <w:rsid w:val="007E0DF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55F"/>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EAE"/>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4726"/>
    <w:rsid w:val="00845AA5"/>
    <w:rsid w:val="008463FB"/>
    <w:rsid w:val="00847EB9"/>
    <w:rsid w:val="008504E0"/>
    <w:rsid w:val="00850570"/>
    <w:rsid w:val="00850857"/>
    <w:rsid w:val="008510F1"/>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6EF9"/>
    <w:rsid w:val="0087711E"/>
    <w:rsid w:val="00877658"/>
    <w:rsid w:val="008777E0"/>
    <w:rsid w:val="00877B26"/>
    <w:rsid w:val="00877F1C"/>
    <w:rsid w:val="0088001E"/>
    <w:rsid w:val="00880500"/>
    <w:rsid w:val="00881C05"/>
    <w:rsid w:val="00881C22"/>
    <w:rsid w:val="008833E9"/>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603"/>
    <w:rsid w:val="008F0732"/>
    <w:rsid w:val="008F1F9B"/>
    <w:rsid w:val="008F2148"/>
    <w:rsid w:val="008F2365"/>
    <w:rsid w:val="008F2B76"/>
    <w:rsid w:val="008F527F"/>
    <w:rsid w:val="008F5600"/>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596"/>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270"/>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4EBC"/>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56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A3E"/>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B73"/>
    <w:rsid w:val="009F1FF7"/>
    <w:rsid w:val="009F26C1"/>
    <w:rsid w:val="009F2C5D"/>
    <w:rsid w:val="009F30E4"/>
    <w:rsid w:val="009F337A"/>
    <w:rsid w:val="009F3DC0"/>
    <w:rsid w:val="009F43EA"/>
    <w:rsid w:val="009F4638"/>
    <w:rsid w:val="009F5D9B"/>
    <w:rsid w:val="009F64A7"/>
    <w:rsid w:val="009F7683"/>
    <w:rsid w:val="009F7A6F"/>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D0"/>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E05"/>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E9D"/>
    <w:rsid w:val="00AA0F00"/>
    <w:rsid w:val="00AA13E4"/>
    <w:rsid w:val="00AA1842"/>
    <w:rsid w:val="00AA192C"/>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A95"/>
    <w:rsid w:val="00AB4EAB"/>
    <w:rsid w:val="00AB542E"/>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0EB0"/>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D82"/>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20E"/>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1591"/>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1C8B"/>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6B9"/>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1E6"/>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52"/>
    <w:rsid w:val="00D10298"/>
    <w:rsid w:val="00D104E6"/>
    <w:rsid w:val="00D10D06"/>
    <w:rsid w:val="00D11611"/>
    <w:rsid w:val="00D11703"/>
    <w:rsid w:val="00D12548"/>
    <w:rsid w:val="00D132BC"/>
    <w:rsid w:val="00D13662"/>
    <w:rsid w:val="00D1366E"/>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131"/>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42D"/>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88"/>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8C1"/>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BB1"/>
    <w:rsid w:val="00DB6D02"/>
    <w:rsid w:val="00DB7289"/>
    <w:rsid w:val="00DC0D74"/>
    <w:rsid w:val="00DC14CE"/>
    <w:rsid w:val="00DC1B3F"/>
    <w:rsid w:val="00DC30CC"/>
    <w:rsid w:val="00DC375D"/>
    <w:rsid w:val="00DC3C2E"/>
    <w:rsid w:val="00DC42A7"/>
    <w:rsid w:val="00DC49CB"/>
    <w:rsid w:val="00DC5332"/>
    <w:rsid w:val="00DC567F"/>
    <w:rsid w:val="00DC59F5"/>
    <w:rsid w:val="00DC619D"/>
    <w:rsid w:val="00DC64B5"/>
    <w:rsid w:val="00DC64D2"/>
    <w:rsid w:val="00DC66CD"/>
    <w:rsid w:val="00DC6FEB"/>
    <w:rsid w:val="00DC769E"/>
    <w:rsid w:val="00DD0060"/>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781"/>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CB6"/>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2EA9"/>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4D17"/>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5DE"/>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3E47"/>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7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376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6BCF"/>
    <w:rPr>
      <w:rFonts w:ascii="Courier New" w:hAnsi="Courier New" w:cs="Courier New"/>
      <w:lang w:val="en-US" w:eastAsia="en-US" w:bidi="ar-SA"/>
    </w:rPr>
  </w:style>
  <w:style w:type="character" w:customStyle="1" w:styleId="y2iqfc">
    <w:name w:val="y2iqfc"/>
    <w:basedOn w:val="DefaultParagraphFont"/>
    <w:rsid w:val="00B70EB0"/>
  </w:style>
  <w:style w:type="character" w:customStyle="1" w:styleId="UnresolvedMention1">
    <w:name w:val="Unresolved Mention1"/>
    <w:uiPriority w:val="99"/>
    <w:semiHidden/>
    <w:unhideWhenUsed/>
    <w:rsid w:val="00BC520E"/>
    <w:rPr>
      <w:color w:val="605E5C"/>
      <w:shd w:val="clear" w:color="auto" w:fill="E1DFDD"/>
    </w:rPr>
  </w:style>
  <w:style w:type="paragraph" w:customStyle="1" w:styleId="AutoCorrect">
    <w:name w:val="AutoCorrect"/>
    <w:rsid w:val="00BC520E"/>
    <w:rPr>
      <w:sz w:val="24"/>
      <w:szCs w:val="24"/>
      <w:lang w:val="en-US" w:eastAsia="en-US" w:bidi="ar-SA"/>
    </w:rPr>
  </w:style>
  <w:style w:type="character" w:styleId="UnresolvedMention">
    <w:name w:val="Unresolved Mention"/>
    <w:basedOn w:val="DefaultParagraphFont"/>
    <w:uiPriority w:val="99"/>
    <w:semiHidden/>
    <w:unhideWhenUsed/>
    <w:rsid w:val="00BC520E"/>
    <w:rPr>
      <w:color w:val="605E5C"/>
      <w:shd w:val="clear" w:color="auto" w:fill="E1DFDD"/>
    </w:rPr>
  </w:style>
  <w:style w:type="paragraph" w:customStyle="1" w:styleId="xl164">
    <w:name w:val="xl16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lang w:val="en-US" w:eastAsia="en-US" w:bidi="ar-SA"/>
    </w:rPr>
  </w:style>
  <w:style w:type="paragraph" w:customStyle="1" w:styleId="xl165">
    <w:name w:val="xl165"/>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67">
    <w:name w:val="xl167"/>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BC520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69">
    <w:name w:val="xl169"/>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0">
    <w:name w:val="xl170"/>
    <w:basedOn w:val="Normal"/>
    <w:rsid w:val="00BC520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1">
    <w:name w:val="xl17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2">
    <w:name w:val="xl172"/>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lang w:val="en-US" w:eastAsia="en-US" w:bidi="ar-SA"/>
    </w:rPr>
  </w:style>
  <w:style w:type="paragraph" w:customStyle="1" w:styleId="xl173">
    <w:name w:val="xl173"/>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4">
    <w:name w:val="xl174"/>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5">
    <w:name w:val="xl17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6">
    <w:name w:val="xl17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7">
    <w:name w:val="xl177"/>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78">
    <w:name w:val="xl17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79">
    <w:name w:val="xl17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0">
    <w:name w:val="xl18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1">
    <w:name w:val="xl18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2">
    <w:name w:val="xl18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3">
    <w:name w:val="xl18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4">
    <w:name w:val="xl18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5">
    <w:name w:val="xl18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6">
    <w:name w:val="xl18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7">
    <w:name w:val="xl187"/>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8">
    <w:name w:val="xl18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9">
    <w:name w:val="xl18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0">
    <w:name w:val="xl19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1">
    <w:name w:val="xl19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2">
    <w:name w:val="xl19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3">
    <w:name w:val="xl19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4">
    <w:name w:val="xl19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5">
    <w:name w:val="xl19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6">
    <w:name w:val="xl19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7">
    <w:name w:val="xl197"/>
    <w:basedOn w:val="Normal"/>
    <w:rsid w:val="00BC520E"/>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98">
    <w:name w:val="xl198"/>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9">
    <w:name w:val="xl199"/>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0">
    <w:name w:val="xl200"/>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1">
    <w:name w:val="xl20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2">
    <w:name w:val="xl202"/>
    <w:basedOn w:val="Normal"/>
    <w:rsid w:val="00BC520E"/>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3">
    <w:name w:val="xl20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4">
    <w:name w:val="xl204"/>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5">
    <w:name w:val="xl20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6">
    <w:name w:val="xl206"/>
    <w:basedOn w:val="Normal"/>
    <w:rsid w:val="00BC520E"/>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7">
    <w:name w:val="xl207"/>
    <w:basedOn w:val="Normal"/>
    <w:rsid w:val="00BC520E"/>
    <w:pPr>
      <w:pBdr>
        <w:lef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character" w:customStyle="1" w:styleId="tlid-translation">
    <w:name w:val="tlid-translation"/>
    <w:basedOn w:val="DefaultParagraphFont"/>
    <w:rsid w:val="00D77E88"/>
  </w:style>
  <w:style w:type="character" w:customStyle="1" w:styleId="alt-edited">
    <w:name w:val="alt-edited"/>
    <w:basedOn w:val="DefaultParagraphFont"/>
    <w:rsid w:val="00AA0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75</Pages>
  <Words>19925</Words>
  <Characters>113576</Characters>
  <Application>Microsoft Office Word</Application>
  <DocSecurity>0</DocSecurity>
  <Lines>946</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1843</cp:revision>
  <cp:lastPrinted>2018-02-16T07:12:00Z</cp:lastPrinted>
  <dcterms:created xsi:type="dcterms:W3CDTF">2019-10-28T07:04:00Z</dcterms:created>
  <dcterms:modified xsi:type="dcterms:W3CDTF">2024-03-28T05:33:00Z</dcterms:modified>
</cp:coreProperties>
</file>